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1D8" w:rsidRDefault="003111D8" w:rsidP="003111D8">
      <w:pPr>
        <w:spacing w:after="0" w:line="240" w:lineRule="auto"/>
        <w:rPr>
          <w:rFonts w:ascii="var(--wpds-fonts-subhead)" w:eastAsia="Times New Roman" w:hAnsi="var(--wpds-fonts-subhead)" w:cs="Arial"/>
          <w:color w:val="000000"/>
          <w:spacing w:val="5"/>
          <w:sz w:val="24"/>
          <w:szCs w:val="24"/>
        </w:rPr>
      </w:pPr>
      <w:r w:rsidRPr="003111D8">
        <w:rPr>
          <w:rFonts w:ascii="var(--wpds-fonts-subhead)" w:eastAsia="Times New Roman" w:hAnsi="var(--wpds-fonts-subhead)" w:cs="Arial"/>
          <w:color w:val="000000"/>
          <w:spacing w:val="5"/>
          <w:sz w:val="24"/>
          <w:szCs w:val="24"/>
        </w:rPr>
        <w:drawing>
          <wp:inline distT="0" distB="0" distL="0" distR="0" wp14:anchorId="76AFA801" wp14:editId="76EC2BDE">
            <wp:extent cx="5943600" cy="516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16890"/>
                    </a:xfrm>
                    <a:prstGeom prst="rect">
                      <a:avLst/>
                    </a:prstGeom>
                  </pic:spPr>
                </pic:pic>
              </a:graphicData>
            </a:graphic>
          </wp:inline>
        </w:drawing>
      </w:r>
    </w:p>
    <w:p w:rsidR="003111D8" w:rsidRPr="003111D8" w:rsidRDefault="003111D8" w:rsidP="003111D8">
      <w:pPr>
        <w:spacing w:after="0" w:line="240" w:lineRule="auto"/>
        <w:rPr>
          <w:rFonts w:ascii="var(--wpds-fonts-subhead)" w:eastAsia="Times New Roman" w:hAnsi="var(--wpds-fonts-subhead)" w:cs="Arial"/>
          <w:color w:val="000000"/>
          <w:spacing w:val="5"/>
          <w:sz w:val="24"/>
          <w:szCs w:val="24"/>
        </w:rPr>
      </w:pPr>
      <w:hyperlink r:id="rId5" w:history="1">
        <w:r w:rsidRPr="003111D8">
          <w:rPr>
            <w:rFonts w:ascii="var(--wpds-fonts-subhead)" w:eastAsia="Times New Roman" w:hAnsi="var(--wpds-fonts-subhead)" w:cs="Arial"/>
            <w:caps/>
            <w:color w:val="0000FF"/>
            <w:spacing w:val="5"/>
            <w:sz w:val="24"/>
            <w:szCs w:val="24"/>
            <w:u w:val="single"/>
          </w:rPr>
          <w:t>MONKEY CAGE</w:t>
        </w:r>
      </w:hyperlink>
    </w:p>
    <w:p w:rsidR="003111D8" w:rsidRPr="003111D8" w:rsidRDefault="003111D8" w:rsidP="003111D8">
      <w:pPr>
        <w:spacing w:after="120" w:line="240" w:lineRule="auto"/>
        <w:outlineLvl w:val="0"/>
        <w:rPr>
          <w:rFonts w:ascii="Georgia" w:eastAsia="Times New Roman" w:hAnsi="Georgia" w:cs="Arial"/>
          <w:b/>
          <w:bCs/>
          <w:color w:val="111111"/>
          <w:kern w:val="36"/>
          <w:sz w:val="48"/>
          <w:szCs w:val="48"/>
        </w:rPr>
      </w:pPr>
      <w:r w:rsidRPr="003111D8">
        <w:rPr>
          <w:rFonts w:ascii="Georgia" w:eastAsia="Times New Roman" w:hAnsi="Georgia" w:cs="Arial"/>
          <w:b/>
          <w:bCs/>
          <w:color w:val="111111"/>
          <w:kern w:val="36"/>
          <w:sz w:val="48"/>
          <w:szCs w:val="48"/>
        </w:rPr>
        <w:t>For Democrats, trying to slow climate change is good politics</w:t>
      </w:r>
      <w:bookmarkStart w:id="0" w:name="_GoBack"/>
      <w:bookmarkEnd w:id="0"/>
    </w:p>
    <w:p w:rsidR="003111D8" w:rsidRPr="003111D8" w:rsidRDefault="003111D8" w:rsidP="003111D8">
      <w:pPr>
        <w:spacing w:after="240" w:line="240" w:lineRule="auto"/>
        <w:outlineLvl w:val="1"/>
        <w:rPr>
          <w:rFonts w:ascii="Georgia" w:eastAsia="Times New Roman" w:hAnsi="Georgia" w:cs="Arial"/>
          <w:color w:val="111111"/>
          <w:sz w:val="24"/>
          <w:szCs w:val="24"/>
        </w:rPr>
      </w:pPr>
      <w:r w:rsidRPr="003111D8">
        <w:rPr>
          <w:rFonts w:ascii="Georgia" w:eastAsia="Times New Roman" w:hAnsi="Georgia" w:cs="Arial"/>
          <w:color w:val="111111"/>
          <w:sz w:val="24"/>
          <w:szCs w:val="24"/>
        </w:rPr>
        <w:t>Our research suggests that co-sponsoring the Green New Deal helped in the 2020 elections. Could it boost incumbents’ votes in the 2022 midterms as well?</w:t>
      </w:r>
    </w:p>
    <w:p w:rsidR="003111D8" w:rsidRPr="003111D8" w:rsidRDefault="003111D8" w:rsidP="003111D8">
      <w:pPr>
        <w:spacing w:after="0" w:line="240" w:lineRule="auto"/>
        <w:rPr>
          <w:rFonts w:ascii="Georgia" w:eastAsia="Times New Roman" w:hAnsi="Georgia" w:cs="Arial"/>
          <w:color w:val="000000"/>
          <w:sz w:val="24"/>
          <w:szCs w:val="24"/>
        </w:rPr>
      </w:pPr>
      <w:r w:rsidRPr="003111D8">
        <w:rPr>
          <w:rFonts w:ascii="Georgia" w:eastAsia="Times New Roman" w:hAnsi="Georgia" w:cs="Arial"/>
          <w:color w:val="2A2A2A"/>
          <w:sz w:val="24"/>
          <w:szCs w:val="24"/>
        </w:rPr>
        <w:t>Analysis by Meagan Carmack</w:t>
      </w:r>
      <w:r w:rsidRPr="007F3D08">
        <w:rPr>
          <w:rFonts w:ascii="Georgia" w:eastAsia="Times New Roman" w:hAnsi="Georgia" w:cs="Arial"/>
          <w:color w:val="2A2A2A"/>
          <w:sz w:val="24"/>
          <w:szCs w:val="24"/>
        </w:rPr>
        <w:t xml:space="preserve">, </w:t>
      </w:r>
      <w:proofErr w:type="spellStart"/>
      <w:r w:rsidRPr="003111D8">
        <w:rPr>
          <w:rFonts w:ascii="Georgia" w:eastAsia="Times New Roman" w:hAnsi="Georgia" w:cs="Arial"/>
          <w:color w:val="2A2A2A"/>
          <w:sz w:val="24"/>
          <w:szCs w:val="24"/>
        </w:rPr>
        <w:t>Nives</w:t>
      </w:r>
      <w:proofErr w:type="spellEnd"/>
      <w:r w:rsidRPr="003111D8">
        <w:rPr>
          <w:rFonts w:ascii="Georgia" w:eastAsia="Times New Roman" w:hAnsi="Georgia" w:cs="Arial"/>
          <w:color w:val="2A2A2A"/>
          <w:sz w:val="24"/>
          <w:szCs w:val="24"/>
        </w:rPr>
        <w:t xml:space="preserve"> </w:t>
      </w:r>
      <w:proofErr w:type="spellStart"/>
      <w:r w:rsidRPr="003111D8">
        <w:rPr>
          <w:rFonts w:ascii="Georgia" w:eastAsia="Times New Roman" w:hAnsi="Georgia" w:cs="Arial"/>
          <w:color w:val="2A2A2A"/>
          <w:sz w:val="24"/>
          <w:szCs w:val="24"/>
        </w:rPr>
        <w:t>Dolšak</w:t>
      </w:r>
      <w:proofErr w:type="spellEnd"/>
      <w:r w:rsidRPr="007F3D08">
        <w:rPr>
          <w:rFonts w:ascii="Georgia" w:eastAsia="Times New Roman" w:hAnsi="Georgia" w:cs="Arial"/>
          <w:color w:val="2A2A2A"/>
          <w:sz w:val="24"/>
          <w:szCs w:val="24"/>
        </w:rPr>
        <w:t xml:space="preserve">, </w:t>
      </w:r>
      <w:r w:rsidRPr="003111D8">
        <w:rPr>
          <w:rFonts w:ascii="Georgia" w:eastAsia="Times New Roman" w:hAnsi="Georgia" w:cs="Arial"/>
          <w:color w:val="2A2A2A"/>
          <w:sz w:val="24"/>
          <w:szCs w:val="24"/>
        </w:rPr>
        <w:t>and</w:t>
      </w:r>
      <w:r w:rsidRPr="007F3D08">
        <w:rPr>
          <w:rFonts w:ascii="Georgia" w:eastAsia="Times New Roman" w:hAnsi="Georgia" w:cs="Arial"/>
          <w:color w:val="2A2A2A"/>
          <w:sz w:val="24"/>
          <w:szCs w:val="24"/>
        </w:rPr>
        <w:t xml:space="preserve"> </w:t>
      </w:r>
      <w:r w:rsidRPr="003111D8">
        <w:rPr>
          <w:rFonts w:ascii="Georgia" w:eastAsia="Times New Roman" w:hAnsi="Georgia" w:cs="Arial"/>
          <w:color w:val="2A2A2A"/>
          <w:sz w:val="24"/>
          <w:szCs w:val="24"/>
        </w:rPr>
        <w:t>Aseem Prakash</w:t>
      </w:r>
    </w:p>
    <w:p w:rsidR="003111D8" w:rsidRPr="003111D8" w:rsidRDefault="003111D8" w:rsidP="003111D8">
      <w:pPr>
        <w:spacing w:after="60" w:line="240" w:lineRule="auto"/>
        <w:rPr>
          <w:rFonts w:ascii="Georgia" w:eastAsia="Times New Roman" w:hAnsi="Georgia" w:cs="Arial"/>
          <w:color w:val="000000"/>
          <w:sz w:val="24"/>
          <w:szCs w:val="24"/>
        </w:rPr>
      </w:pPr>
      <w:r w:rsidRPr="003111D8">
        <w:rPr>
          <w:rFonts w:ascii="Georgia" w:eastAsia="Times New Roman" w:hAnsi="Georgia" w:cs="Arial"/>
          <w:color w:val="2A2A2A"/>
          <w:sz w:val="24"/>
          <w:szCs w:val="24"/>
        </w:rPr>
        <w:t> </w:t>
      </w:r>
    </w:p>
    <w:p w:rsidR="003111D8" w:rsidRPr="007F3D08" w:rsidRDefault="003111D8" w:rsidP="003111D8">
      <w:pPr>
        <w:spacing w:after="0" w:line="240" w:lineRule="auto"/>
        <w:rPr>
          <w:rFonts w:ascii="Georgia" w:eastAsia="Times New Roman" w:hAnsi="Georgia" w:cs="Arial"/>
          <w:color w:val="666666"/>
          <w:sz w:val="24"/>
          <w:szCs w:val="24"/>
        </w:rPr>
      </w:pPr>
      <w:r w:rsidRPr="003111D8">
        <w:rPr>
          <w:rFonts w:ascii="Georgia" w:eastAsia="Times New Roman" w:hAnsi="Georgia" w:cs="Arial"/>
          <w:color w:val="666666"/>
          <w:sz w:val="24"/>
          <w:szCs w:val="24"/>
        </w:rPr>
        <w:t>July 15, 2022 at 6:00 a.m. EDT</w:t>
      </w:r>
    </w:p>
    <w:p w:rsidR="003111D8" w:rsidRDefault="003111D8" w:rsidP="003111D8">
      <w:pPr>
        <w:spacing w:after="0" w:line="240" w:lineRule="auto"/>
        <w:rPr>
          <w:rFonts w:ascii="Times New Roman" w:eastAsia="Times New Roman" w:hAnsi="Times New Roman" w:cs="Times New Roman"/>
          <w:sz w:val="24"/>
          <w:szCs w:val="24"/>
        </w:rPr>
      </w:pPr>
    </w:p>
    <w:p w:rsidR="003111D8" w:rsidRDefault="003111D8" w:rsidP="003111D8">
      <w:pPr>
        <w:spacing w:after="0" w:line="240" w:lineRule="auto"/>
        <w:rPr>
          <w:rFonts w:ascii="Times New Roman" w:eastAsia="Times New Roman" w:hAnsi="Times New Roman" w:cs="Times New Roman"/>
          <w:sz w:val="24"/>
          <w:szCs w:val="24"/>
        </w:rPr>
      </w:pPr>
      <w:r w:rsidRPr="003111D8">
        <w:rPr>
          <w:rFonts w:ascii="Times New Roman" w:eastAsia="Times New Roman" w:hAnsi="Times New Roman" w:cs="Times New Roman"/>
          <w:sz w:val="24"/>
          <w:szCs w:val="24"/>
        </w:rPr>
        <w:drawing>
          <wp:inline distT="0" distB="0" distL="0" distR="0" wp14:anchorId="25A56D27" wp14:editId="465F0643">
            <wp:extent cx="5943600" cy="3964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964305"/>
                    </a:xfrm>
                    <a:prstGeom prst="rect">
                      <a:avLst/>
                    </a:prstGeom>
                  </pic:spPr>
                </pic:pic>
              </a:graphicData>
            </a:graphic>
          </wp:inline>
        </w:drawing>
      </w:r>
    </w:p>
    <w:p w:rsidR="003111D8" w:rsidRDefault="003111D8" w:rsidP="003111D8">
      <w:pPr>
        <w:spacing w:after="0" w:line="240" w:lineRule="auto"/>
        <w:rPr>
          <w:rFonts w:ascii="Times New Roman" w:eastAsia="Times New Roman" w:hAnsi="Times New Roman" w:cs="Times New Roman"/>
          <w:sz w:val="24"/>
          <w:szCs w:val="24"/>
        </w:rPr>
      </w:pPr>
    </w:p>
    <w:p w:rsidR="003111D8" w:rsidRPr="003111D8" w:rsidRDefault="003111D8" w:rsidP="003111D8">
      <w:pPr>
        <w:spacing w:after="0" w:line="240" w:lineRule="auto"/>
        <w:rPr>
          <w:rFonts w:ascii="Times New Roman" w:eastAsia="Times New Roman" w:hAnsi="Times New Roman" w:cs="Times New Roman"/>
          <w:sz w:val="24"/>
          <w:szCs w:val="24"/>
        </w:rPr>
      </w:pPr>
    </w:p>
    <w:p w:rsidR="003111D8" w:rsidRPr="003111D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 xml:space="preserve">Rep. Alexandria Ocasio-Cortez (D-N.Y.) rallies hundreds of young climate activists in Lafayette Square near the White House to demand that President Biden work to make the Green New Deal law in 2021. (Chip </w:t>
      </w:r>
      <w:proofErr w:type="spellStart"/>
      <w:r w:rsidRPr="003111D8">
        <w:rPr>
          <w:rFonts w:ascii="Georgia" w:eastAsia="Times New Roman" w:hAnsi="Georgia" w:cs="Times New Roman"/>
          <w:sz w:val="24"/>
          <w:szCs w:val="24"/>
        </w:rPr>
        <w:t>Somodevilla</w:t>
      </w:r>
      <w:proofErr w:type="spellEnd"/>
      <w:r w:rsidRPr="003111D8">
        <w:rPr>
          <w:rFonts w:ascii="Georgia" w:eastAsia="Times New Roman" w:hAnsi="Georgia" w:cs="Times New Roman"/>
          <w:sz w:val="24"/>
          <w:szCs w:val="24"/>
        </w:rPr>
        <w:t>/Getty Images)</w:t>
      </w:r>
    </w:p>
    <w:p w:rsidR="003111D8" w:rsidRPr="003111D8" w:rsidRDefault="003111D8" w:rsidP="003111D8">
      <w:pPr>
        <w:spacing w:after="0" w:line="0" w:lineRule="auto"/>
        <w:rPr>
          <w:rFonts w:ascii="Georgia" w:eastAsia="Times New Roman" w:hAnsi="Georgia" w:cs="Times New Roman"/>
          <w:sz w:val="24"/>
          <w:szCs w:val="24"/>
        </w:rPr>
      </w:pPr>
      <w:r w:rsidRPr="003111D8">
        <w:rPr>
          <w:rFonts w:ascii="Georgia" w:eastAsia="Times New Roman" w:hAnsi="Georgia" w:cs="Times New Roman"/>
          <w:sz w:val="24"/>
          <w:szCs w:val="24"/>
        </w:rPr>
        <w:t>Listen</w:t>
      </w:r>
    </w:p>
    <w:p w:rsidR="003111D8" w:rsidRPr="003111D8" w:rsidRDefault="003111D8" w:rsidP="003111D8">
      <w:pPr>
        <w:spacing w:after="0" w:line="0" w:lineRule="auto"/>
        <w:rPr>
          <w:rFonts w:ascii="Georgia" w:eastAsia="Times New Roman" w:hAnsi="Georgia" w:cs="Times New Roman"/>
          <w:sz w:val="24"/>
          <w:szCs w:val="24"/>
        </w:rPr>
      </w:pPr>
      <w:r w:rsidRPr="003111D8">
        <w:rPr>
          <w:rFonts w:ascii="Georgia" w:eastAsia="Times New Roman" w:hAnsi="Georgia" w:cs="Times New Roman"/>
          <w:sz w:val="24"/>
          <w:szCs w:val="24"/>
        </w:rPr>
        <w:t>6 min</w:t>
      </w:r>
    </w:p>
    <w:p w:rsidR="003111D8" w:rsidRPr="003111D8" w:rsidRDefault="003111D8" w:rsidP="003111D8">
      <w:pPr>
        <w:spacing w:after="0" w:line="0" w:lineRule="auto"/>
        <w:rPr>
          <w:rFonts w:ascii="Georgia" w:eastAsia="Times New Roman" w:hAnsi="Georgia" w:cs="Times New Roman"/>
          <w:sz w:val="24"/>
          <w:szCs w:val="24"/>
        </w:rPr>
      </w:pPr>
      <w:r w:rsidRPr="003111D8">
        <w:rPr>
          <w:rFonts w:ascii="Georgia" w:eastAsia="Times New Roman" w:hAnsi="Georgia" w:cs="Times New Roman"/>
          <w:sz w:val="24"/>
          <w:szCs w:val="24"/>
        </w:rPr>
        <w:t>Comment</w:t>
      </w:r>
    </w:p>
    <w:p w:rsidR="003111D8" w:rsidRPr="003111D8" w:rsidRDefault="003111D8" w:rsidP="003111D8">
      <w:pPr>
        <w:spacing w:after="0" w:line="0" w:lineRule="auto"/>
        <w:rPr>
          <w:rFonts w:ascii="Georgia" w:eastAsia="Times New Roman" w:hAnsi="Georgia" w:cs="Times New Roman"/>
          <w:sz w:val="24"/>
          <w:szCs w:val="24"/>
        </w:rPr>
      </w:pPr>
      <w:r w:rsidRPr="003111D8">
        <w:rPr>
          <w:rFonts w:ascii="Georgia" w:eastAsia="Times New Roman" w:hAnsi="Georgia" w:cs="Times New Roman"/>
          <w:sz w:val="24"/>
          <w:szCs w:val="24"/>
        </w:rPr>
        <w:t>0</w:t>
      </w:r>
    </w:p>
    <w:p w:rsidR="003111D8" w:rsidRPr="003111D8" w:rsidRDefault="003111D8" w:rsidP="003111D8">
      <w:pPr>
        <w:spacing w:after="0" w:line="0" w:lineRule="auto"/>
        <w:rPr>
          <w:rFonts w:ascii="Georgia" w:eastAsia="Times New Roman" w:hAnsi="Georgia" w:cs="Times New Roman"/>
          <w:sz w:val="24"/>
          <w:szCs w:val="24"/>
        </w:rPr>
      </w:pPr>
      <w:r w:rsidRPr="003111D8">
        <w:rPr>
          <w:rFonts w:ascii="Georgia" w:eastAsia="Times New Roman" w:hAnsi="Georgia" w:cs="Times New Roman"/>
          <w:sz w:val="24"/>
          <w:szCs w:val="24"/>
        </w:rPr>
        <w:t>Gift Article</w:t>
      </w:r>
    </w:p>
    <w:p w:rsidR="003111D8" w:rsidRPr="003111D8" w:rsidRDefault="003111D8" w:rsidP="003111D8">
      <w:pPr>
        <w:spacing w:line="0" w:lineRule="auto"/>
        <w:rPr>
          <w:rFonts w:ascii="Georgia" w:eastAsia="Times New Roman" w:hAnsi="Georgia" w:cs="Times New Roman"/>
          <w:sz w:val="24"/>
          <w:szCs w:val="24"/>
        </w:rPr>
      </w:pPr>
      <w:r w:rsidRPr="003111D8">
        <w:rPr>
          <w:rFonts w:ascii="Georgia" w:eastAsia="Times New Roman" w:hAnsi="Georgia" w:cs="Times New Roman"/>
          <w:sz w:val="24"/>
          <w:szCs w:val="24"/>
        </w:rPr>
        <w:t>Share</w:t>
      </w: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In its recent decision in </w:t>
      </w:r>
      <w:hyperlink r:id="rId7" w:history="1">
        <w:r w:rsidRPr="003111D8">
          <w:rPr>
            <w:rFonts w:ascii="Georgia" w:eastAsia="Times New Roman" w:hAnsi="Georgia" w:cs="Times New Roman"/>
            <w:i/>
            <w:iCs/>
            <w:color w:val="1955A5"/>
            <w:sz w:val="24"/>
            <w:szCs w:val="24"/>
            <w:u w:val="single"/>
          </w:rPr>
          <w:t>West Virginia v. EPA</w:t>
        </w:r>
      </w:hyperlink>
      <w:r w:rsidRPr="003111D8">
        <w:rPr>
          <w:rFonts w:ascii="Georgia" w:eastAsia="Times New Roman" w:hAnsi="Georgia" w:cs="Times New Roman"/>
          <w:i/>
          <w:iCs/>
          <w:sz w:val="24"/>
          <w:szCs w:val="24"/>
        </w:rPr>
        <w:t>,</w:t>
      </w:r>
      <w:r w:rsidRPr="003111D8">
        <w:rPr>
          <w:rFonts w:ascii="Georgia" w:eastAsia="Times New Roman" w:hAnsi="Georgia" w:cs="Times New Roman"/>
          <w:sz w:val="24"/>
          <w:szCs w:val="24"/>
        </w:rPr>
        <w:t> the Supreme Court ruled that without explicit congressional authorization, the Environmental Protection Agency (EPA) cannot compel power plants to stop using coal.</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The court relied on the controversial </w:t>
      </w:r>
      <w:hyperlink r:id="rId8" w:history="1">
        <w:r w:rsidRPr="003111D8">
          <w:rPr>
            <w:rFonts w:ascii="Georgia" w:eastAsia="Times New Roman" w:hAnsi="Georgia" w:cs="Times New Roman"/>
            <w:color w:val="1955A5"/>
            <w:sz w:val="24"/>
            <w:szCs w:val="24"/>
            <w:u w:val="single"/>
          </w:rPr>
          <w:t>major questions</w:t>
        </w:r>
      </w:hyperlink>
      <w:r w:rsidRPr="003111D8">
        <w:rPr>
          <w:rFonts w:ascii="Georgia" w:eastAsia="Times New Roman" w:hAnsi="Georgia" w:cs="Times New Roman"/>
          <w:sz w:val="24"/>
          <w:szCs w:val="24"/>
        </w:rPr>
        <w:t> doctrine, which holds that the democratically elected Congress, not federal agencies, must decide issues that have major implications for the economy.</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So, will Congress amend the Clean Air Act to explicitly authorize the EPA to regulate power plants? That depends in no small part on whether they believe that’s what voters want them to do.</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hyperlink r:id="rId9" w:history="1">
        <w:r w:rsidRPr="003111D8">
          <w:rPr>
            <w:rFonts w:ascii="Georgia" w:eastAsia="Times New Roman" w:hAnsi="Georgia" w:cs="Times New Roman"/>
            <w:color w:val="1955A5"/>
            <w:sz w:val="24"/>
            <w:szCs w:val="24"/>
            <w:u w:val="single"/>
          </w:rPr>
          <w:t>Opinion polls</w:t>
        </w:r>
      </w:hyperlink>
      <w:r w:rsidRPr="003111D8">
        <w:rPr>
          <w:rFonts w:ascii="Georgia" w:eastAsia="Times New Roman" w:hAnsi="Georgia" w:cs="Times New Roman"/>
          <w:sz w:val="24"/>
          <w:szCs w:val="24"/>
        </w:rPr>
        <w:t> suggest that, overall, Americans favor federal climate laws. But does that translate into votes? We looked into whether American voters will cast ballots for politicians who want new climate legislation — and found that Democrats who endorsed the Green New Deal (GND) resolution in Congress got a higher share of votes in the next </w:t>
      </w:r>
      <w:hyperlink r:id="rId10" w:tgtFrame="_blank" w:history="1">
        <w:r w:rsidRPr="003111D8">
          <w:rPr>
            <w:rFonts w:ascii="Georgia" w:eastAsia="Times New Roman" w:hAnsi="Georgia" w:cs="Times New Roman"/>
            <w:color w:val="1955A5"/>
            <w:sz w:val="24"/>
            <w:szCs w:val="24"/>
            <w:u w:val="single"/>
          </w:rPr>
          <w:t>election</w:t>
        </w:r>
      </w:hyperlink>
      <w:r w:rsidRPr="003111D8">
        <w:rPr>
          <w:rFonts w:ascii="Georgia" w:eastAsia="Times New Roman" w:hAnsi="Georgia" w:cs="Times New Roman"/>
          <w:sz w:val="24"/>
          <w:szCs w:val="24"/>
        </w:rPr>
        <w:t> than their colleagues who did not.</w:t>
      </w:r>
    </w:p>
    <w:p w:rsidR="003111D8" w:rsidRPr="007F3D08" w:rsidRDefault="003111D8" w:rsidP="003111D8">
      <w:pPr>
        <w:spacing w:after="0" w:line="240" w:lineRule="auto"/>
        <w:rPr>
          <w:rFonts w:ascii="Georgia" w:eastAsia="Times New Roman" w:hAnsi="Georgia" w:cs="Times New Roman"/>
          <w:i/>
          <w:iCs/>
          <w:sz w:val="24"/>
          <w:szCs w:val="24"/>
        </w:rPr>
      </w:pPr>
    </w:p>
    <w:p w:rsidR="003111D8" w:rsidRPr="003111D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b/>
          <w:bCs/>
          <w:sz w:val="24"/>
          <w:szCs w:val="24"/>
        </w:rPr>
        <w:t>What is the Green New Deal?</w:t>
      </w:r>
    </w:p>
    <w:p w:rsidR="003111D8" w:rsidRPr="007F3D08" w:rsidRDefault="003111D8" w:rsidP="003111D8">
      <w:pPr>
        <w:spacing w:after="0" w:line="240" w:lineRule="auto"/>
        <w:rPr>
          <w:rFonts w:ascii="Georgia" w:eastAsia="Times New Roman" w:hAnsi="Georgia" w:cs="Times New Roman"/>
          <w:color w:val="585858"/>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After the 2007-2009 recession, economist Edward </w:t>
      </w:r>
      <w:proofErr w:type="spellStart"/>
      <w:r w:rsidRPr="003111D8">
        <w:rPr>
          <w:rFonts w:ascii="Georgia" w:eastAsia="Times New Roman" w:hAnsi="Georgia" w:cs="Times New Roman"/>
          <w:sz w:val="24"/>
          <w:szCs w:val="24"/>
        </w:rPr>
        <w:fldChar w:fldCharType="begin"/>
      </w:r>
      <w:r w:rsidRPr="003111D8">
        <w:rPr>
          <w:rFonts w:ascii="Georgia" w:eastAsia="Times New Roman" w:hAnsi="Georgia" w:cs="Times New Roman"/>
          <w:sz w:val="24"/>
          <w:szCs w:val="24"/>
        </w:rPr>
        <w:instrText xml:space="preserve"> HYPERLINK "https://www.nature.com/articles/464832a" </w:instrText>
      </w:r>
      <w:r w:rsidRPr="003111D8">
        <w:rPr>
          <w:rFonts w:ascii="Georgia" w:eastAsia="Times New Roman" w:hAnsi="Georgia" w:cs="Times New Roman"/>
          <w:sz w:val="24"/>
          <w:szCs w:val="24"/>
        </w:rPr>
        <w:fldChar w:fldCharType="separate"/>
      </w:r>
      <w:r w:rsidRPr="003111D8">
        <w:rPr>
          <w:rFonts w:ascii="Georgia" w:eastAsia="Times New Roman" w:hAnsi="Georgia" w:cs="Times New Roman"/>
          <w:color w:val="1955A5"/>
          <w:sz w:val="24"/>
          <w:szCs w:val="24"/>
          <w:u w:val="single"/>
        </w:rPr>
        <w:t>Barbier</w:t>
      </w:r>
      <w:proofErr w:type="spellEnd"/>
      <w:r w:rsidRPr="003111D8">
        <w:rPr>
          <w:rFonts w:ascii="Georgia" w:eastAsia="Times New Roman" w:hAnsi="Georgia" w:cs="Times New Roman"/>
          <w:sz w:val="24"/>
          <w:szCs w:val="24"/>
        </w:rPr>
        <w:fldChar w:fldCharType="end"/>
      </w:r>
      <w:r w:rsidRPr="003111D8">
        <w:rPr>
          <w:rFonts w:ascii="Georgia" w:eastAsia="Times New Roman" w:hAnsi="Georgia" w:cs="Times New Roman"/>
          <w:sz w:val="24"/>
          <w:szCs w:val="24"/>
        </w:rPr>
        <w:t> introduced the concept of a “Green New Deal.” A decade later, Rep. Alexandria Ocasio-Cortez (D-N.Y.) and Sen. Edward J. Markey (D-Mass.) introduced that as a policy proposal, the Green New Deal resolution, </w:t>
      </w:r>
      <w:hyperlink r:id="rId11" w:history="1">
        <w:r w:rsidRPr="003111D8">
          <w:rPr>
            <w:rFonts w:ascii="Georgia" w:eastAsia="Times New Roman" w:hAnsi="Georgia" w:cs="Times New Roman"/>
            <w:color w:val="1955A5"/>
            <w:sz w:val="24"/>
            <w:szCs w:val="24"/>
            <w:u w:val="single"/>
          </w:rPr>
          <w:t>House Resolution 109</w:t>
        </w:r>
      </w:hyperlink>
      <w:r w:rsidRPr="003111D8">
        <w:rPr>
          <w:rFonts w:ascii="Georgia" w:eastAsia="Times New Roman" w:hAnsi="Georgia" w:cs="Times New Roman"/>
          <w:sz w:val="24"/>
          <w:szCs w:val="24"/>
        </w:rPr>
        <w:t>, and closely related </w:t>
      </w:r>
      <w:hyperlink r:id="rId12" w:history="1">
        <w:r w:rsidRPr="003111D8">
          <w:rPr>
            <w:rFonts w:ascii="Georgia" w:eastAsia="Times New Roman" w:hAnsi="Georgia" w:cs="Times New Roman"/>
            <w:color w:val="1955A5"/>
            <w:sz w:val="24"/>
            <w:szCs w:val="24"/>
            <w:u w:val="single"/>
          </w:rPr>
          <w:t>Senate Resolution 59</w:t>
        </w:r>
      </w:hyperlink>
      <w:r w:rsidRPr="003111D8">
        <w:rPr>
          <w:rFonts w:ascii="Georgia" w:eastAsia="Times New Roman" w:hAnsi="Georgia" w:cs="Times New Roman"/>
          <w:sz w:val="24"/>
          <w:szCs w:val="24"/>
        </w:rPr>
        <w:t>, in February 2019.</w:t>
      </w:r>
    </w:p>
    <w:p w:rsidR="003111D8" w:rsidRPr="003111D8" w:rsidRDefault="003111D8" w:rsidP="003111D8">
      <w:pPr>
        <w:spacing w:after="0" w:line="240" w:lineRule="auto"/>
        <w:rPr>
          <w:rFonts w:ascii="Georgia" w:eastAsia="Times New Roman" w:hAnsi="Georgia" w:cs="Times New Roman"/>
          <w:sz w:val="24"/>
          <w:szCs w:val="24"/>
        </w:rPr>
      </w:pPr>
    </w:p>
    <w:p w:rsidR="003111D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The Green New Deal outlined a comprehensive plan for how the United States could shift from carbon-based fuels to renewable energy sources in a way that promoted “justice and equity” in “</w:t>
      </w:r>
      <w:hyperlink r:id="rId13" w:history="1">
        <w:r w:rsidRPr="003111D8">
          <w:rPr>
            <w:rFonts w:ascii="Georgia" w:eastAsia="Times New Roman" w:hAnsi="Georgia" w:cs="Times New Roman"/>
            <w:color w:val="1955A5"/>
            <w:sz w:val="24"/>
            <w:szCs w:val="24"/>
            <w:u w:val="single"/>
          </w:rPr>
          <w:t>front-line and vulnerable communities</w:t>
        </w:r>
      </w:hyperlink>
      <w:r w:rsidRPr="003111D8">
        <w:rPr>
          <w:rFonts w:ascii="Georgia" w:eastAsia="Times New Roman" w:hAnsi="Georgia" w:cs="Times New Roman"/>
          <w:sz w:val="24"/>
          <w:szCs w:val="24"/>
        </w:rPr>
        <w:t>,” according to the text. The plan included limiting carbon emissions, supporting renewable energy, subsidizing electric cars and much more, aiming to do so in ways that would benefit the historically underprivileged.</w:t>
      </w:r>
    </w:p>
    <w:p w:rsidR="007F3D08" w:rsidRPr="003111D8" w:rsidRDefault="007F3D0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In the House, 102 of 232 Democrats endorsed the resolution. No Republican did, in keeping with the </w:t>
      </w:r>
      <w:hyperlink r:id="rId14" w:history="1">
        <w:r w:rsidRPr="003111D8">
          <w:rPr>
            <w:rFonts w:ascii="Georgia" w:eastAsia="Times New Roman" w:hAnsi="Georgia" w:cs="Times New Roman"/>
            <w:color w:val="1955A5"/>
            <w:sz w:val="24"/>
            <w:szCs w:val="24"/>
            <w:u w:val="single"/>
          </w:rPr>
          <w:t>Fox News framing</w:t>
        </w:r>
      </w:hyperlink>
      <w:r w:rsidRPr="003111D8">
        <w:rPr>
          <w:rFonts w:ascii="Georgia" w:eastAsia="Times New Roman" w:hAnsi="Georgia" w:cs="Times New Roman"/>
          <w:sz w:val="24"/>
          <w:szCs w:val="24"/>
        </w:rPr>
        <w:t> of the bill as “socialist,” since it would give the federal government a sweeping role in the economy.</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b/>
          <w:bCs/>
          <w:sz w:val="24"/>
          <w:szCs w:val="24"/>
        </w:rPr>
      </w:pPr>
      <w:r w:rsidRPr="003111D8">
        <w:rPr>
          <w:rFonts w:ascii="Georgia" w:eastAsia="Times New Roman" w:hAnsi="Georgia" w:cs="Times New Roman"/>
          <w:b/>
          <w:bCs/>
          <w:sz w:val="24"/>
          <w:szCs w:val="24"/>
        </w:rPr>
        <w:t>Climate issues and the voting booth</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Similar plans have been proposed in several countries, and one was adopted in the European Union. Over the past several years, worldwide mobilization on climate issues has increased. That includes mass student climate strikes under the banner of </w:t>
      </w:r>
      <w:hyperlink r:id="rId15" w:history="1">
        <w:r w:rsidRPr="003111D8">
          <w:rPr>
            <w:rFonts w:ascii="Georgia" w:eastAsia="Times New Roman" w:hAnsi="Georgia" w:cs="Times New Roman"/>
            <w:color w:val="1955A5"/>
            <w:sz w:val="24"/>
            <w:szCs w:val="24"/>
            <w:u w:val="single"/>
          </w:rPr>
          <w:t>Fridays for the Future</w:t>
        </w:r>
      </w:hyperlink>
      <w:r w:rsidRPr="003111D8">
        <w:rPr>
          <w:rFonts w:ascii="Georgia" w:eastAsia="Times New Roman" w:hAnsi="Georgia" w:cs="Times New Roman"/>
          <w:sz w:val="24"/>
          <w:szCs w:val="24"/>
        </w:rPr>
        <w:t>, organized by Greta Thunberg, although those have been interrupted by the pandemic.</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Similarly, until the pandemic, climate issues had begun to dominate the annual </w:t>
      </w:r>
      <w:hyperlink r:id="rId16" w:history="1">
        <w:r w:rsidRPr="003111D8">
          <w:rPr>
            <w:rFonts w:ascii="Georgia" w:eastAsia="Times New Roman" w:hAnsi="Georgia" w:cs="Times New Roman"/>
            <w:color w:val="1955A5"/>
            <w:sz w:val="24"/>
            <w:szCs w:val="24"/>
            <w:u w:val="single"/>
          </w:rPr>
          <w:t>World Economic Forum</w:t>
        </w:r>
      </w:hyperlink>
      <w:r w:rsidRPr="003111D8">
        <w:rPr>
          <w:rFonts w:ascii="Georgia" w:eastAsia="Times New Roman" w:hAnsi="Georgia" w:cs="Times New Roman"/>
          <w:sz w:val="24"/>
          <w:szCs w:val="24"/>
        </w:rPr>
        <w:t> meetings in Davos. Even since the pandemic, however, a number of leading companies, including oil and gas companies, have pledged to pursue </w:t>
      </w:r>
      <w:hyperlink r:id="rId17" w:history="1">
        <w:r w:rsidRPr="003111D8">
          <w:rPr>
            <w:rFonts w:ascii="Georgia" w:eastAsia="Times New Roman" w:hAnsi="Georgia" w:cs="Times New Roman"/>
            <w:color w:val="1955A5"/>
            <w:sz w:val="24"/>
            <w:szCs w:val="24"/>
            <w:u w:val="single"/>
          </w:rPr>
          <w:t>zero-emission</w:t>
        </w:r>
      </w:hyperlink>
      <w:r w:rsidRPr="003111D8">
        <w:rPr>
          <w:rFonts w:ascii="Georgia" w:eastAsia="Times New Roman" w:hAnsi="Georgia" w:cs="Times New Roman"/>
          <w:sz w:val="24"/>
          <w:szCs w:val="24"/>
        </w:rPr>
        <w:t> targets. Some stock market luminaries, such as BlackRock CEO </w:t>
      </w:r>
      <w:hyperlink r:id="rId18" w:history="1">
        <w:r w:rsidRPr="003111D8">
          <w:rPr>
            <w:rFonts w:ascii="Georgia" w:eastAsia="Times New Roman" w:hAnsi="Georgia" w:cs="Times New Roman"/>
            <w:color w:val="1955A5"/>
            <w:sz w:val="24"/>
            <w:szCs w:val="24"/>
            <w:u w:val="single"/>
          </w:rPr>
          <w:t>Larry Fink</w:t>
        </w:r>
      </w:hyperlink>
      <w:r w:rsidRPr="003111D8">
        <w:rPr>
          <w:rFonts w:ascii="Georgia" w:eastAsia="Times New Roman" w:hAnsi="Georgia" w:cs="Times New Roman"/>
          <w:sz w:val="24"/>
          <w:szCs w:val="24"/>
        </w:rPr>
        <w:t>, have become outspoken climate advocates.</w:t>
      </w:r>
    </w:p>
    <w:p w:rsidR="003111D8" w:rsidRPr="003111D8" w:rsidRDefault="003111D8" w:rsidP="003111D8">
      <w:pPr>
        <w:spacing w:after="0" w:line="240" w:lineRule="auto"/>
        <w:rPr>
          <w:rFonts w:ascii="Georgia" w:eastAsia="Times New Roman" w:hAnsi="Georgia" w:cs="Times New Roman"/>
          <w:sz w:val="24"/>
          <w:szCs w:val="24"/>
        </w:rPr>
      </w:pPr>
    </w:p>
    <w:p w:rsidR="003111D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Green parties with an explicit climate agenda performed exceptionally well in the 2019 </w:t>
      </w:r>
      <w:hyperlink r:id="rId19" w:history="1">
        <w:r w:rsidRPr="003111D8">
          <w:rPr>
            <w:rFonts w:ascii="Georgia" w:eastAsia="Times New Roman" w:hAnsi="Georgia" w:cs="Times New Roman"/>
            <w:color w:val="1955A5"/>
            <w:sz w:val="24"/>
            <w:szCs w:val="24"/>
            <w:u w:val="single"/>
          </w:rPr>
          <w:t>Swiss</w:t>
        </w:r>
      </w:hyperlink>
      <w:r w:rsidRPr="003111D8">
        <w:rPr>
          <w:rFonts w:ascii="Georgia" w:eastAsia="Times New Roman" w:hAnsi="Georgia" w:cs="Times New Roman"/>
          <w:sz w:val="24"/>
          <w:szCs w:val="24"/>
        </w:rPr>
        <w:t> federal election, winning more than </w:t>
      </w:r>
      <w:hyperlink r:id="rId20" w:history="1">
        <w:r w:rsidRPr="003111D8">
          <w:rPr>
            <w:rFonts w:ascii="Georgia" w:eastAsia="Times New Roman" w:hAnsi="Georgia" w:cs="Times New Roman"/>
            <w:color w:val="1955A5"/>
            <w:sz w:val="24"/>
            <w:szCs w:val="24"/>
            <w:u w:val="single"/>
          </w:rPr>
          <w:t>20 percent of votes</w:t>
        </w:r>
      </w:hyperlink>
      <w:r w:rsidRPr="003111D8">
        <w:rPr>
          <w:rFonts w:ascii="Georgia" w:eastAsia="Times New Roman" w:hAnsi="Georgia" w:cs="Times New Roman"/>
          <w:sz w:val="24"/>
          <w:szCs w:val="24"/>
        </w:rPr>
        <w:t>. Campaigning for another term this year as </w:t>
      </w:r>
      <w:hyperlink r:id="rId21" w:history="1">
        <w:r w:rsidRPr="003111D8">
          <w:rPr>
            <w:rFonts w:ascii="Georgia" w:eastAsia="Times New Roman" w:hAnsi="Georgia" w:cs="Times New Roman"/>
            <w:color w:val="1955A5"/>
            <w:sz w:val="24"/>
            <w:szCs w:val="24"/>
            <w:u w:val="single"/>
          </w:rPr>
          <w:t>French</w:t>
        </w:r>
      </w:hyperlink>
      <w:r w:rsidRPr="003111D8">
        <w:rPr>
          <w:rFonts w:ascii="Georgia" w:eastAsia="Times New Roman" w:hAnsi="Georgia" w:cs="Times New Roman"/>
          <w:sz w:val="24"/>
          <w:szCs w:val="24"/>
        </w:rPr>
        <w:t> president, Emmanuel Macron promised to become an environmental president, as did </w:t>
      </w:r>
      <w:hyperlink r:id="rId22" w:history="1">
        <w:r w:rsidRPr="003111D8">
          <w:rPr>
            <w:rFonts w:ascii="Georgia" w:eastAsia="Times New Roman" w:hAnsi="Georgia" w:cs="Times New Roman"/>
            <w:color w:val="1955A5"/>
            <w:sz w:val="24"/>
            <w:szCs w:val="24"/>
            <w:u w:val="single"/>
          </w:rPr>
          <w:t>Gustavo Petro</w:t>
        </w:r>
      </w:hyperlink>
      <w:r w:rsidRPr="003111D8">
        <w:rPr>
          <w:rFonts w:ascii="Georgia" w:eastAsia="Times New Roman" w:hAnsi="Georgia" w:cs="Times New Roman"/>
          <w:sz w:val="24"/>
          <w:szCs w:val="24"/>
        </w:rPr>
        <w:t>, the newly elected Colombian president. In </w:t>
      </w:r>
      <w:hyperlink r:id="rId23" w:history="1">
        <w:r w:rsidRPr="003111D8">
          <w:rPr>
            <w:rFonts w:ascii="Georgia" w:eastAsia="Times New Roman" w:hAnsi="Georgia" w:cs="Times New Roman"/>
            <w:color w:val="1955A5"/>
            <w:sz w:val="24"/>
            <w:szCs w:val="24"/>
            <w:u w:val="single"/>
          </w:rPr>
          <w:t>Brazil</w:t>
        </w:r>
      </w:hyperlink>
      <w:r w:rsidRPr="003111D8">
        <w:rPr>
          <w:rFonts w:ascii="Georgia" w:eastAsia="Times New Roman" w:hAnsi="Georgia" w:cs="Times New Roman"/>
          <w:sz w:val="24"/>
          <w:szCs w:val="24"/>
        </w:rPr>
        <w:t>, protecting the Amazon is a major issue in the forthcoming presidential elections.</w:t>
      </w:r>
    </w:p>
    <w:p w:rsidR="007F3D08" w:rsidRPr="003111D8" w:rsidRDefault="007F3D0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The United States generally lags behind its industrialized peers on climate action, with a strong lobby opposing any moves away from carbon-based fuels. The country did </w:t>
      </w:r>
      <w:hyperlink r:id="rId24" w:history="1">
        <w:r w:rsidRPr="003111D8">
          <w:rPr>
            <w:rFonts w:ascii="Georgia" w:eastAsia="Times New Roman" w:hAnsi="Georgia" w:cs="Times New Roman"/>
            <w:color w:val="1955A5"/>
            <w:sz w:val="24"/>
            <w:szCs w:val="24"/>
            <w:u w:val="single"/>
          </w:rPr>
          <w:t>not ratify the 1998 Kyoto Protocol</w:t>
        </w:r>
      </w:hyperlink>
      <w:r w:rsidRPr="003111D8">
        <w:rPr>
          <w:rFonts w:ascii="Georgia" w:eastAsia="Times New Roman" w:hAnsi="Georgia" w:cs="Times New Roman"/>
          <w:sz w:val="24"/>
          <w:szCs w:val="24"/>
        </w:rPr>
        <w:t>, which committed countries to reduce greenhouse gas emissions, and does not have a federal carbon tax or cap-and-trade policy, </w:t>
      </w:r>
      <w:hyperlink r:id="rId25" w:history="1">
        <w:r w:rsidRPr="003111D8">
          <w:rPr>
            <w:rFonts w:ascii="Georgia" w:eastAsia="Times New Roman" w:hAnsi="Georgia" w:cs="Times New Roman"/>
            <w:color w:val="1955A5"/>
            <w:sz w:val="24"/>
            <w:szCs w:val="24"/>
            <w:u w:val="single"/>
          </w:rPr>
          <w:t>unlike most industrialized countries, including those in the European Union</w:t>
        </w:r>
      </w:hyperlink>
      <w:r w:rsidRPr="003111D8">
        <w:rPr>
          <w:rFonts w:ascii="Georgia" w:eastAsia="Times New Roman" w:hAnsi="Georgia" w:cs="Times New Roman"/>
          <w:sz w:val="24"/>
          <w:szCs w:val="24"/>
        </w:rPr>
        <w:t>. In 2017, President Donald Trump </w:t>
      </w:r>
      <w:hyperlink r:id="rId26" w:history="1">
        <w:r w:rsidRPr="003111D8">
          <w:rPr>
            <w:rFonts w:ascii="Georgia" w:eastAsia="Times New Roman" w:hAnsi="Georgia" w:cs="Times New Roman"/>
            <w:color w:val="1955A5"/>
            <w:sz w:val="24"/>
            <w:szCs w:val="24"/>
            <w:u w:val="single"/>
          </w:rPr>
          <w:t>withdrew</w:t>
        </w:r>
      </w:hyperlink>
      <w:r w:rsidRPr="003111D8">
        <w:rPr>
          <w:rFonts w:ascii="Georgia" w:eastAsia="Times New Roman" w:hAnsi="Georgia" w:cs="Times New Roman"/>
          <w:sz w:val="24"/>
          <w:szCs w:val="24"/>
        </w:rPr>
        <w:t> the United States from the 2015 Paris agreement.</w:t>
      </w:r>
    </w:p>
    <w:p w:rsidR="003111D8" w:rsidRPr="003111D8" w:rsidRDefault="003111D8" w:rsidP="003111D8">
      <w:pPr>
        <w:spacing w:after="0" w:line="240" w:lineRule="auto"/>
        <w:rPr>
          <w:rFonts w:ascii="Georgia" w:eastAsia="Times New Roman" w:hAnsi="Georgia" w:cs="Times New Roman"/>
          <w:sz w:val="24"/>
          <w:szCs w:val="24"/>
        </w:rPr>
      </w:pPr>
    </w:p>
    <w:p w:rsidR="003111D8" w:rsidRPr="003111D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And yet opinion </w:t>
      </w:r>
      <w:hyperlink r:id="rId27" w:history="1">
        <w:r w:rsidRPr="003111D8">
          <w:rPr>
            <w:rFonts w:ascii="Georgia" w:eastAsia="Times New Roman" w:hAnsi="Georgia" w:cs="Times New Roman"/>
            <w:color w:val="1955A5"/>
            <w:sz w:val="24"/>
            <w:szCs w:val="24"/>
            <w:u w:val="single"/>
          </w:rPr>
          <w:t>polls</w:t>
        </w:r>
      </w:hyperlink>
      <w:r w:rsidRPr="003111D8">
        <w:rPr>
          <w:rFonts w:ascii="Georgia" w:eastAsia="Times New Roman" w:hAnsi="Georgia" w:cs="Times New Roman"/>
          <w:sz w:val="24"/>
          <w:szCs w:val="24"/>
        </w:rPr>
        <w:t> suggest that a bipartisan majority of Americans support climate action. We investigated whether voters reward candidates who support climate policy.</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b/>
          <w:bCs/>
          <w:sz w:val="24"/>
          <w:szCs w:val="24"/>
        </w:rPr>
      </w:pPr>
      <w:r w:rsidRPr="003111D8">
        <w:rPr>
          <w:rFonts w:ascii="Georgia" w:eastAsia="Times New Roman" w:hAnsi="Georgia" w:cs="Times New Roman"/>
          <w:b/>
          <w:bCs/>
          <w:sz w:val="24"/>
          <w:szCs w:val="24"/>
        </w:rPr>
        <w:t>GND endorsements and 2020 congressional elections</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Based on congressional records, we </w:t>
      </w:r>
      <w:hyperlink r:id="rId28" w:history="1">
        <w:r w:rsidRPr="003111D8">
          <w:rPr>
            <w:rFonts w:ascii="Georgia" w:eastAsia="Times New Roman" w:hAnsi="Georgia" w:cs="Times New Roman"/>
            <w:color w:val="1955A5"/>
            <w:sz w:val="24"/>
            <w:szCs w:val="24"/>
            <w:u w:val="single"/>
          </w:rPr>
          <w:t>examined</w:t>
        </w:r>
      </w:hyperlink>
      <w:r w:rsidRPr="003111D8">
        <w:rPr>
          <w:rFonts w:ascii="Georgia" w:eastAsia="Times New Roman" w:hAnsi="Georgia" w:cs="Times New Roman"/>
          <w:sz w:val="24"/>
          <w:szCs w:val="24"/>
        </w:rPr>
        <w:t> how </w:t>
      </w:r>
      <w:hyperlink r:id="rId29" w:history="1">
        <w:r w:rsidRPr="003111D8">
          <w:rPr>
            <w:rFonts w:ascii="Georgia" w:eastAsia="Times New Roman" w:hAnsi="Georgia" w:cs="Times New Roman"/>
            <w:color w:val="1955A5"/>
            <w:sz w:val="24"/>
            <w:szCs w:val="24"/>
            <w:u w:val="single"/>
          </w:rPr>
          <w:t>co-sponsoring</w:t>
        </w:r>
      </w:hyperlink>
      <w:r w:rsidRPr="003111D8">
        <w:rPr>
          <w:rFonts w:ascii="Georgia" w:eastAsia="Times New Roman" w:hAnsi="Georgia" w:cs="Times New Roman"/>
          <w:sz w:val="24"/>
          <w:szCs w:val="24"/>
        </w:rPr>
        <w:t> the Green New Deal resolution affected House members as they sought reelection in 2020. We focused on only 386 House seats, because in the remaining 49 House seats the incumbent retired, was defeated in the primaries, died, or resigned. We then compared those Democrats’ share of the vote in the 2020 election with those of Democrats who did not co-sponsor the resolution.</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 xml:space="preserve">Because some voters tend to repeatedly vote for specific political parties, our statistical analysis </w:t>
      </w:r>
      <w:proofErr w:type="gramStart"/>
      <w:r w:rsidRPr="003111D8">
        <w:rPr>
          <w:rFonts w:ascii="Georgia" w:eastAsia="Times New Roman" w:hAnsi="Georgia" w:cs="Times New Roman"/>
          <w:sz w:val="24"/>
          <w:szCs w:val="24"/>
        </w:rPr>
        <w:t>took into account</w:t>
      </w:r>
      <w:proofErr w:type="gramEnd"/>
      <w:r w:rsidRPr="003111D8">
        <w:rPr>
          <w:rFonts w:ascii="Georgia" w:eastAsia="Times New Roman" w:hAnsi="Georgia" w:cs="Times New Roman"/>
          <w:sz w:val="24"/>
          <w:szCs w:val="24"/>
        </w:rPr>
        <w:t xml:space="preserve"> the candidates’ share of the vote in the 2018 elections. Our analysis also accounted for differences in the districts, such as voters’ average income, profession or race. Thus, by accounting for confounding factors, we were able to singularly focus on whether Green New Deal co-sponsorship is associated with House candidates’ vote share.</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We found that Democrats who co-sponsored the Green New Deal resolution had a 2.1 percentage point higher vote share than those who did not.</w:t>
      </w:r>
    </w:p>
    <w:p w:rsidR="003111D8" w:rsidRPr="003111D8" w:rsidRDefault="003111D8" w:rsidP="003111D8">
      <w:pPr>
        <w:spacing w:after="0" w:line="240" w:lineRule="auto"/>
        <w:rPr>
          <w:rFonts w:ascii="Georgia" w:eastAsia="Times New Roman" w:hAnsi="Georgia" w:cs="Times New Roman"/>
          <w:sz w:val="24"/>
          <w:szCs w:val="24"/>
        </w:rPr>
      </w:pPr>
    </w:p>
    <w:p w:rsidR="003111D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Further, that co-sponsorship helped incumbents more than other ways they might have tried to assure voters that they cared about the environment. For example, we checked to see whether being endorsed by the Sierra Club, a leading U.S. environmental group, or having high League of Conservation Voters (LCV) scores, affected their votes. Neither were associated with candidates’ vote shares. This probably means that Democratic voters perceive climate change as something different from other environmental concerns.</w:t>
      </w:r>
    </w:p>
    <w:p w:rsidR="007F3D08" w:rsidRPr="003111D8" w:rsidRDefault="007F3D0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Further, the Republican </w:t>
      </w:r>
      <w:hyperlink r:id="rId30" w:history="1">
        <w:r w:rsidRPr="003111D8">
          <w:rPr>
            <w:rFonts w:ascii="Georgia" w:eastAsia="Times New Roman" w:hAnsi="Georgia" w:cs="Times New Roman"/>
            <w:color w:val="1955A5"/>
            <w:sz w:val="24"/>
            <w:szCs w:val="24"/>
            <w:u w:val="single"/>
          </w:rPr>
          <w:t>campaign against the GND</w:t>
        </w:r>
      </w:hyperlink>
      <w:r w:rsidRPr="003111D8">
        <w:rPr>
          <w:rFonts w:ascii="Georgia" w:eastAsia="Times New Roman" w:hAnsi="Georgia" w:cs="Times New Roman"/>
          <w:sz w:val="24"/>
          <w:szCs w:val="24"/>
        </w:rPr>
        <w:t xml:space="preserve"> might have helped those Democrats. Neither the Sierra Club’s endorsement nor the LCV score brought controversy or </w:t>
      </w:r>
      <w:r w:rsidRPr="003111D8">
        <w:rPr>
          <w:rFonts w:ascii="Georgia" w:eastAsia="Times New Roman" w:hAnsi="Georgia" w:cs="Times New Roman"/>
          <w:sz w:val="24"/>
          <w:szCs w:val="24"/>
        </w:rPr>
        <w:lastRenderedPageBreak/>
        <w:t>publicity. Voters may therefore have been more likely to know about the Green New Deal co-sponsorship, making it a more </w:t>
      </w:r>
      <w:hyperlink r:id="rId31" w:history="1">
        <w:r w:rsidRPr="003111D8">
          <w:rPr>
            <w:rFonts w:ascii="Georgia" w:eastAsia="Times New Roman" w:hAnsi="Georgia" w:cs="Times New Roman"/>
            <w:color w:val="1955A5"/>
            <w:sz w:val="24"/>
            <w:szCs w:val="24"/>
            <w:u w:val="single"/>
          </w:rPr>
          <w:t>credible</w:t>
        </w:r>
      </w:hyperlink>
      <w:r w:rsidRPr="003111D8">
        <w:rPr>
          <w:rFonts w:ascii="Georgia" w:eastAsia="Times New Roman" w:hAnsi="Georgia" w:cs="Times New Roman"/>
          <w:sz w:val="24"/>
          <w:szCs w:val="24"/>
        </w:rPr>
        <w:t> climate policy credential.</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sz w:val="24"/>
          <w:szCs w:val="24"/>
        </w:rPr>
      </w:pPr>
      <w:r w:rsidRPr="003111D8">
        <w:rPr>
          <w:rFonts w:ascii="Georgia" w:eastAsia="Times New Roman" w:hAnsi="Georgia" w:cs="Times New Roman"/>
          <w:sz w:val="24"/>
          <w:szCs w:val="24"/>
        </w:rPr>
        <w:t>Given the many concerns this year — </w:t>
      </w:r>
      <w:hyperlink r:id="rId32" w:tgtFrame="_blank" w:history="1">
        <w:r w:rsidRPr="003111D8">
          <w:rPr>
            <w:rFonts w:ascii="Georgia" w:eastAsia="Times New Roman" w:hAnsi="Georgia" w:cs="Times New Roman"/>
            <w:color w:val="1955A5"/>
            <w:sz w:val="24"/>
            <w:szCs w:val="24"/>
            <w:u w:val="single"/>
          </w:rPr>
          <w:t>gas prices</w:t>
        </w:r>
      </w:hyperlink>
      <w:r w:rsidRPr="003111D8">
        <w:rPr>
          <w:rFonts w:ascii="Georgia" w:eastAsia="Times New Roman" w:hAnsi="Georgia" w:cs="Times New Roman"/>
          <w:sz w:val="24"/>
          <w:szCs w:val="24"/>
        </w:rPr>
        <w:t> and inflation, </w:t>
      </w:r>
      <w:hyperlink r:id="rId33" w:tgtFrame="_blank" w:history="1">
        <w:r w:rsidRPr="003111D8">
          <w:rPr>
            <w:rFonts w:ascii="Georgia" w:eastAsia="Times New Roman" w:hAnsi="Georgia" w:cs="Times New Roman"/>
            <w:color w:val="1955A5"/>
            <w:sz w:val="24"/>
            <w:szCs w:val="24"/>
            <w:u w:val="single"/>
          </w:rPr>
          <w:t>abortion</w:t>
        </w:r>
      </w:hyperlink>
      <w:r w:rsidRPr="003111D8">
        <w:rPr>
          <w:rFonts w:ascii="Georgia" w:eastAsia="Times New Roman" w:hAnsi="Georgia" w:cs="Times New Roman"/>
          <w:sz w:val="24"/>
          <w:szCs w:val="24"/>
        </w:rPr>
        <w:t> laws, voter disappointment in President Biden — it’s hard to know whether climate policy will surface in the </w:t>
      </w:r>
      <w:hyperlink r:id="rId34" w:tgtFrame="_blank" w:history="1">
        <w:r w:rsidRPr="003111D8">
          <w:rPr>
            <w:rFonts w:ascii="Georgia" w:eastAsia="Times New Roman" w:hAnsi="Georgia" w:cs="Times New Roman"/>
            <w:color w:val="1955A5"/>
            <w:sz w:val="24"/>
            <w:szCs w:val="24"/>
            <w:u w:val="single"/>
          </w:rPr>
          <w:t>midterm</w:t>
        </w:r>
      </w:hyperlink>
      <w:r w:rsidRPr="003111D8">
        <w:rPr>
          <w:rFonts w:ascii="Georgia" w:eastAsia="Times New Roman" w:hAnsi="Georgia" w:cs="Times New Roman"/>
          <w:sz w:val="24"/>
          <w:szCs w:val="24"/>
        </w:rPr>
        <w:t> elections. But if it does, candidates may wish to consider how they communicate their positions to potential voters.</w:t>
      </w:r>
    </w:p>
    <w:p w:rsidR="003111D8" w:rsidRPr="003111D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i/>
          <w:iCs/>
          <w:sz w:val="24"/>
          <w:szCs w:val="24"/>
        </w:rPr>
      </w:pPr>
      <w:hyperlink r:id="rId35" w:history="1">
        <w:r w:rsidRPr="003111D8">
          <w:rPr>
            <w:rFonts w:ascii="Georgia" w:eastAsia="Times New Roman" w:hAnsi="Georgia" w:cs="Times New Roman"/>
            <w:i/>
            <w:iCs/>
            <w:color w:val="1955A5"/>
            <w:sz w:val="24"/>
            <w:szCs w:val="24"/>
            <w:u w:val="single"/>
          </w:rPr>
          <w:t>Meagan Carmack</w:t>
        </w:r>
      </w:hyperlink>
      <w:r w:rsidRPr="003111D8">
        <w:rPr>
          <w:rFonts w:ascii="Georgia" w:eastAsia="Times New Roman" w:hAnsi="Georgia" w:cs="Times New Roman"/>
          <w:i/>
          <w:iCs/>
          <w:sz w:val="24"/>
          <w:szCs w:val="24"/>
        </w:rPr>
        <w:t xml:space="preserve"> is a PhD student in political science and a graduate fellow at the Center for Environmental Politics, University of Washington, </w:t>
      </w:r>
      <w:proofErr w:type="spellStart"/>
      <w:r w:rsidRPr="003111D8">
        <w:rPr>
          <w:rFonts w:ascii="Georgia" w:eastAsia="Times New Roman" w:hAnsi="Georgia" w:cs="Times New Roman"/>
          <w:i/>
          <w:iCs/>
          <w:sz w:val="24"/>
          <w:szCs w:val="24"/>
        </w:rPr>
        <w:t>Seattle.</w:t>
      </w:r>
      <w:proofErr w:type="spellEnd"/>
    </w:p>
    <w:p w:rsidR="003111D8" w:rsidRPr="007F3D08" w:rsidRDefault="003111D8" w:rsidP="003111D8">
      <w:pPr>
        <w:spacing w:after="0" w:line="240" w:lineRule="auto"/>
        <w:rPr>
          <w:rFonts w:ascii="Georgia" w:eastAsia="Times New Roman" w:hAnsi="Georgia" w:cs="Times New Roman"/>
          <w:sz w:val="24"/>
          <w:szCs w:val="24"/>
        </w:rPr>
      </w:pPr>
    </w:p>
    <w:p w:rsidR="003111D8" w:rsidRPr="007F3D08" w:rsidRDefault="003111D8" w:rsidP="003111D8">
      <w:pPr>
        <w:spacing w:after="0" w:line="240" w:lineRule="auto"/>
        <w:rPr>
          <w:rFonts w:ascii="Georgia" w:eastAsia="Times New Roman" w:hAnsi="Georgia" w:cs="Times New Roman"/>
          <w:i/>
          <w:iCs/>
          <w:sz w:val="24"/>
          <w:szCs w:val="24"/>
        </w:rPr>
      </w:pPr>
      <w:hyperlink r:id="rId36" w:history="1">
        <w:proofErr w:type="spellStart"/>
        <w:r w:rsidRPr="003111D8">
          <w:rPr>
            <w:rFonts w:ascii="Georgia" w:eastAsia="Times New Roman" w:hAnsi="Georgia" w:cs="Times New Roman"/>
            <w:i/>
            <w:iCs/>
            <w:color w:val="1955A5"/>
            <w:sz w:val="24"/>
            <w:szCs w:val="24"/>
            <w:u w:val="single"/>
          </w:rPr>
          <w:t>Nives</w:t>
        </w:r>
        <w:proofErr w:type="spellEnd"/>
        <w:r w:rsidRPr="003111D8">
          <w:rPr>
            <w:rFonts w:ascii="Georgia" w:eastAsia="Times New Roman" w:hAnsi="Georgia" w:cs="Times New Roman"/>
            <w:i/>
            <w:iCs/>
            <w:color w:val="1955A5"/>
            <w:sz w:val="24"/>
            <w:szCs w:val="24"/>
            <w:u w:val="single"/>
          </w:rPr>
          <w:t xml:space="preserve"> </w:t>
        </w:r>
        <w:proofErr w:type="spellStart"/>
        <w:r w:rsidRPr="003111D8">
          <w:rPr>
            <w:rFonts w:ascii="Georgia" w:eastAsia="Times New Roman" w:hAnsi="Georgia" w:cs="Times New Roman"/>
            <w:i/>
            <w:iCs/>
            <w:color w:val="1955A5"/>
            <w:sz w:val="24"/>
            <w:szCs w:val="24"/>
            <w:u w:val="single"/>
          </w:rPr>
          <w:t>Dolšak</w:t>
        </w:r>
        <w:proofErr w:type="spellEnd"/>
      </w:hyperlink>
      <w:r w:rsidRPr="003111D8">
        <w:rPr>
          <w:rFonts w:ascii="Georgia" w:eastAsia="Times New Roman" w:hAnsi="Georgia" w:cs="Times New Roman"/>
          <w:i/>
          <w:iCs/>
          <w:sz w:val="24"/>
          <w:szCs w:val="24"/>
        </w:rPr>
        <w:t> is a professor in sustainability science and director of the School of Marine and Environmental Affairs, University of Washington Seattle.</w:t>
      </w:r>
    </w:p>
    <w:p w:rsidR="003111D8" w:rsidRPr="003111D8" w:rsidRDefault="003111D8" w:rsidP="003111D8">
      <w:pPr>
        <w:spacing w:after="0" w:line="240" w:lineRule="auto"/>
        <w:rPr>
          <w:rFonts w:ascii="Georgia" w:eastAsia="Times New Roman" w:hAnsi="Georgia" w:cs="Times New Roman"/>
          <w:sz w:val="24"/>
          <w:szCs w:val="24"/>
        </w:rPr>
      </w:pPr>
    </w:p>
    <w:p w:rsidR="003111D8" w:rsidRPr="003111D8" w:rsidRDefault="003111D8" w:rsidP="003111D8">
      <w:pPr>
        <w:spacing w:after="0" w:line="240" w:lineRule="auto"/>
        <w:rPr>
          <w:rFonts w:ascii="Georgia" w:eastAsia="Times New Roman" w:hAnsi="Georgia" w:cs="Times New Roman"/>
          <w:sz w:val="24"/>
          <w:szCs w:val="24"/>
        </w:rPr>
      </w:pPr>
      <w:hyperlink r:id="rId37" w:history="1">
        <w:r w:rsidRPr="003111D8">
          <w:rPr>
            <w:rFonts w:ascii="Georgia" w:eastAsia="Times New Roman" w:hAnsi="Georgia" w:cs="Times New Roman"/>
            <w:i/>
            <w:iCs/>
            <w:color w:val="1955A5"/>
            <w:sz w:val="24"/>
            <w:szCs w:val="24"/>
            <w:u w:val="single"/>
          </w:rPr>
          <w:t>Aseem Prakash</w:t>
        </w:r>
      </w:hyperlink>
      <w:r w:rsidRPr="003111D8">
        <w:rPr>
          <w:rFonts w:ascii="Georgia" w:eastAsia="Times New Roman" w:hAnsi="Georgia" w:cs="Times New Roman"/>
          <w:i/>
          <w:iCs/>
          <w:sz w:val="24"/>
          <w:szCs w:val="24"/>
        </w:rPr>
        <w:t> is a professor in the College of Arts and Sciences and founding director, UW Center for Environmental Politics, University of Washington, Seattle.</w:t>
      </w:r>
    </w:p>
    <w:p w:rsidR="002C3D00" w:rsidRPr="007F3D08" w:rsidRDefault="002C3D00">
      <w:pPr>
        <w:rPr>
          <w:rFonts w:ascii="Georgia" w:hAnsi="Georgia"/>
        </w:rPr>
      </w:pPr>
    </w:p>
    <w:sectPr w:rsidR="002C3D00" w:rsidRPr="007F3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wpds-fonts-subhea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tzAxMjQ1NTIyMDJX0lEKTi0uzszPAykwrAUAFwQ8rywAAAA="/>
  </w:docVars>
  <w:rsids>
    <w:rsidRoot w:val="003111D8"/>
    <w:rsid w:val="002C3D00"/>
    <w:rsid w:val="003111D8"/>
    <w:rsid w:val="007F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B41F"/>
  <w15:chartTrackingRefBased/>
  <w15:docId w15:val="{D8555C7B-1BB4-4AC0-A9E8-01958435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59747">
      <w:bodyDiv w:val="1"/>
      <w:marLeft w:val="0"/>
      <w:marRight w:val="0"/>
      <w:marTop w:val="0"/>
      <w:marBottom w:val="0"/>
      <w:divBdr>
        <w:top w:val="none" w:sz="0" w:space="0" w:color="auto"/>
        <w:left w:val="none" w:sz="0" w:space="0" w:color="auto"/>
        <w:bottom w:val="none" w:sz="0" w:space="0" w:color="auto"/>
        <w:right w:val="none" w:sz="0" w:space="0" w:color="auto"/>
      </w:divBdr>
      <w:divsChild>
        <w:div w:id="1866744683">
          <w:marLeft w:val="0"/>
          <w:marRight w:val="0"/>
          <w:marTop w:val="0"/>
          <w:marBottom w:val="0"/>
          <w:divBdr>
            <w:top w:val="none" w:sz="0" w:space="0" w:color="auto"/>
            <w:left w:val="none" w:sz="0" w:space="0" w:color="auto"/>
            <w:bottom w:val="none" w:sz="0" w:space="0" w:color="auto"/>
            <w:right w:val="none" w:sz="0" w:space="0" w:color="auto"/>
          </w:divBdr>
          <w:divsChild>
            <w:div w:id="1042948598">
              <w:marLeft w:val="0"/>
              <w:marRight w:val="0"/>
              <w:marTop w:val="480"/>
              <w:marBottom w:val="0"/>
              <w:divBdr>
                <w:top w:val="none" w:sz="0" w:space="0" w:color="auto"/>
                <w:left w:val="none" w:sz="0" w:space="0" w:color="auto"/>
                <w:bottom w:val="none" w:sz="0" w:space="0" w:color="auto"/>
                <w:right w:val="none" w:sz="0" w:space="0" w:color="auto"/>
              </w:divBdr>
              <w:divsChild>
                <w:div w:id="1441491974">
                  <w:marLeft w:val="0"/>
                  <w:marRight w:val="0"/>
                  <w:marTop w:val="0"/>
                  <w:marBottom w:val="0"/>
                  <w:divBdr>
                    <w:top w:val="none" w:sz="0" w:space="0" w:color="auto"/>
                    <w:left w:val="none" w:sz="0" w:space="0" w:color="auto"/>
                    <w:bottom w:val="none" w:sz="0" w:space="0" w:color="auto"/>
                    <w:right w:val="none" w:sz="0" w:space="0" w:color="auto"/>
                  </w:divBdr>
                </w:div>
              </w:divsChild>
            </w:div>
            <w:div w:id="1848712770">
              <w:marLeft w:val="0"/>
              <w:marRight w:val="0"/>
              <w:marTop w:val="0"/>
              <w:marBottom w:val="0"/>
              <w:divBdr>
                <w:top w:val="none" w:sz="0" w:space="0" w:color="auto"/>
                <w:left w:val="none" w:sz="0" w:space="0" w:color="auto"/>
                <w:bottom w:val="none" w:sz="0" w:space="0" w:color="auto"/>
                <w:right w:val="none" w:sz="0" w:space="0" w:color="auto"/>
              </w:divBdr>
            </w:div>
            <w:div w:id="1194920220">
              <w:marLeft w:val="0"/>
              <w:marRight w:val="0"/>
              <w:marTop w:val="0"/>
              <w:marBottom w:val="0"/>
              <w:divBdr>
                <w:top w:val="none" w:sz="0" w:space="0" w:color="auto"/>
                <w:left w:val="none" w:sz="0" w:space="0" w:color="auto"/>
                <w:bottom w:val="none" w:sz="0" w:space="0" w:color="auto"/>
                <w:right w:val="none" w:sz="0" w:space="0" w:color="auto"/>
              </w:divBdr>
              <w:divsChild>
                <w:div w:id="1185438808">
                  <w:marLeft w:val="0"/>
                  <w:marRight w:val="0"/>
                  <w:marTop w:val="0"/>
                  <w:marBottom w:val="0"/>
                  <w:divBdr>
                    <w:top w:val="none" w:sz="0" w:space="0" w:color="auto"/>
                    <w:left w:val="none" w:sz="0" w:space="0" w:color="auto"/>
                    <w:bottom w:val="none" w:sz="0" w:space="0" w:color="auto"/>
                    <w:right w:val="none" w:sz="0" w:space="0" w:color="auto"/>
                  </w:divBdr>
                  <w:divsChild>
                    <w:div w:id="2091926870">
                      <w:marLeft w:val="0"/>
                      <w:marRight w:val="0"/>
                      <w:marTop w:val="0"/>
                      <w:marBottom w:val="60"/>
                      <w:divBdr>
                        <w:top w:val="none" w:sz="0" w:space="0" w:color="auto"/>
                        <w:left w:val="none" w:sz="0" w:space="0" w:color="auto"/>
                        <w:bottom w:val="none" w:sz="0" w:space="0" w:color="auto"/>
                        <w:right w:val="none" w:sz="0" w:space="0" w:color="auto"/>
                      </w:divBdr>
                      <w:divsChild>
                        <w:div w:id="1434011151">
                          <w:marLeft w:val="0"/>
                          <w:marRight w:val="0"/>
                          <w:marTop w:val="0"/>
                          <w:marBottom w:val="0"/>
                          <w:divBdr>
                            <w:top w:val="none" w:sz="0" w:space="0" w:color="auto"/>
                            <w:left w:val="none" w:sz="0" w:space="0" w:color="auto"/>
                            <w:bottom w:val="none" w:sz="0" w:space="0" w:color="auto"/>
                            <w:right w:val="none" w:sz="0" w:space="0" w:color="auto"/>
                          </w:divBdr>
                          <w:divsChild>
                            <w:div w:id="1647516189">
                              <w:marLeft w:val="0"/>
                              <w:marRight w:val="0"/>
                              <w:marTop w:val="0"/>
                              <w:marBottom w:val="0"/>
                              <w:divBdr>
                                <w:top w:val="none" w:sz="0" w:space="0" w:color="auto"/>
                                <w:left w:val="none" w:sz="0" w:space="0" w:color="auto"/>
                                <w:bottom w:val="none" w:sz="0" w:space="0" w:color="auto"/>
                                <w:right w:val="none" w:sz="0" w:space="0" w:color="auto"/>
                              </w:divBdr>
                            </w:div>
                          </w:divsChild>
                        </w:div>
                        <w:div w:id="136149723">
                          <w:marLeft w:val="0"/>
                          <w:marRight w:val="0"/>
                          <w:marTop w:val="0"/>
                          <w:marBottom w:val="0"/>
                          <w:divBdr>
                            <w:top w:val="none" w:sz="0" w:space="0" w:color="auto"/>
                            <w:left w:val="none" w:sz="0" w:space="0" w:color="auto"/>
                            <w:bottom w:val="none" w:sz="0" w:space="0" w:color="auto"/>
                            <w:right w:val="none" w:sz="0" w:space="0" w:color="auto"/>
                          </w:divBdr>
                          <w:divsChild>
                            <w:div w:id="1564834638">
                              <w:marLeft w:val="0"/>
                              <w:marRight w:val="0"/>
                              <w:marTop w:val="0"/>
                              <w:marBottom w:val="0"/>
                              <w:divBdr>
                                <w:top w:val="none" w:sz="0" w:space="0" w:color="auto"/>
                                <w:left w:val="none" w:sz="0" w:space="0" w:color="auto"/>
                                <w:bottom w:val="none" w:sz="0" w:space="0" w:color="auto"/>
                                <w:right w:val="none" w:sz="0" w:space="0" w:color="auto"/>
                              </w:divBdr>
                            </w:div>
                          </w:divsChild>
                        </w:div>
                        <w:div w:id="2070884428">
                          <w:marLeft w:val="0"/>
                          <w:marRight w:val="0"/>
                          <w:marTop w:val="0"/>
                          <w:marBottom w:val="0"/>
                          <w:divBdr>
                            <w:top w:val="none" w:sz="0" w:space="0" w:color="auto"/>
                            <w:left w:val="none" w:sz="0" w:space="0" w:color="auto"/>
                            <w:bottom w:val="none" w:sz="0" w:space="0" w:color="auto"/>
                            <w:right w:val="none" w:sz="0" w:space="0" w:color="auto"/>
                          </w:divBdr>
                          <w:divsChild>
                            <w:div w:id="1409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3712">
          <w:marLeft w:val="0"/>
          <w:marRight w:val="0"/>
          <w:marTop w:val="0"/>
          <w:marBottom w:val="0"/>
          <w:divBdr>
            <w:top w:val="none" w:sz="0" w:space="0" w:color="auto"/>
            <w:left w:val="none" w:sz="0" w:space="0" w:color="auto"/>
            <w:bottom w:val="none" w:sz="0" w:space="0" w:color="auto"/>
            <w:right w:val="none" w:sz="0" w:space="0" w:color="auto"/>
          </w:divBdr>
          <w:divsChild>
            <w:div w:id="1834028412">
              <w:marLeft w:val="0"/>
              <w:marRight w:val="0"/>
              <w:marTop w:val="0"/>
              <w:marBottom w:val="0"/>
              <w:divBdr>
                <w:top w:val="none" w:sz="0" w:space="0" w:color="auto"/>
                <w:left w:val="none" w:sz="0" w:space="0" w:color="auto"/>
                <w:bottom w:val="none" w:sz="0" w:space="0" w:color="auto"/>
                <w:right w:val="none" w:sz="0" w:space="0" w:color="auto"/>
              </w:divBdr>
            </w:div>
          </w:divsChild>
        </w:div>
        <w:div w:id="1323386386">
          <w:marLeft w:val="0"/>
          <w:marRight w:val="0"/>
          <w:marTop w:val="0"/>
          <w:marBottom w:val="0"/>
          <w:divBdr>
            <w:top w:val="none" w:sz="0" w:space="0" w:color="auto"/>
            <w:left w:val="none" w:sz="0" w:space="0" w:color="auto"/>
            <w:bottom w:val="none" w:sz="0" w:space="0" w:color="auto"/>
            <w:right w:val="none" w:sz="0" w:space="0" w:color="auto"/>
          </w:divBdr>
          <w:divsChild>
            <w:div w:id="740324273">
              <w:marLeft w:val="-120"/>
              <w:marRight w:val="0"/>
              <w:marTop w:val="0"/>
              <w:marBottom w:val="240"/>
              <w:divBdr>
                <w:top w:val="none" w:sz="0" w:space="0" w:color="auto"/>
                <w:left w:val="none" w:sz="0" w:space="0" w:color="auto"/>
                <w:bottom w:val="none" w:sz="0" w:space="0" w:color="auto"/>
                <w:right w:val="none" w:sz="0" w:space="0" w:color="auto"/>
              </w:divBdr>
              <w:divsChild>
                <w:div w:id="916130611">
                  <w:marLeft w:val="0"/>
                  <w:marRight w:val="0"/>
                  <w:marTop w:val="0"/>
                  <w:marBottom w:val="0"/>
                  <w:divBdr>
                    <w:top w:val="none" w:sz="0" w:space="0" w:color="auto"/>
                    <w:left w:val="none" w:sz="0" w:space="0" w:color="auto"/>
                    <w:bottom w:val="none" w:sz="0" w:space="0" w:color="auto"/>
                    <w:right w:val="none" w:sz="0" w:space="0" w:color="auto"/>
                  </w:divBdr>
                  <w:divsChild>
                    <w:div w:id="641081444">
                      <w:marLeft w:val="0"/>
                      <w:marRight w:val="0"/>
                      <w:marTop w:val="0"/>
                      <w:marBottom w:val="0"/>
                      <w:divBdr>
                        <w:top w:val="none" w:sz="0" w:space="0" w:color="auto"/>
                        <w:left w:val="none" w:sz="0" w:space="0" w:color="auto"/>
                        <w:bottom w:val="none" w:sz="0" w:space="0" w:color="auto"/>
                        <w:right w:val="none" w:sz="0" w:space="0" w:color="auto"/>
                      </w:divBdr>
                      <w:divsChild>
                        <w:div w:id="155269905">
                          <w:marLeft w:val="0"/>
                          <w:marRight w:val="0"/>
                          <w:marTop w:val="0"/>
                          <w:marBottom w:val="0"/>
                          <w:divBdr>
                            <w:top w:val="none" w:sz="0" w:space="0" w:color="auto"/>
                            <w:left w:val="none" w:sz="0" w:space="0" w:color="auto"/>
                            <w:bottom w:val="none" w:sz="0" w:space="0" w:color="auto"/>
                            <w:right w:val="none" w:sz="0" w:space="0" w:color="auto"/>
                          </w:divBdr>
                          <w:divsChild>
                            <w:div w:id="96558450">
                              <w:marLeft w:val="0"/>
                              <w:marRight w:val="0"/>
                              <w:marTop w:val="0"/>
                              <w:marBottom w:val="0"/>
                              <w:divBdr>
                                <w:top w:val="none" w:sz="0" w:space="0" w:color="auto"/>
                                <w:left w:val="none" w:sz="0" w:space="0" w:color="auto"/>
                                <w:bottom w:val="none" w:sz="0" w:space="0" w:color="auto"/>
                                <w:right w:val="none" w:sz="0" w:space="0" w:color="auto"/>
                              </w:divBdr>
                            </w:div>
                            <w:div w:id="433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5303">
                      <w:marLeft w:val="0"/>
                      <w:marRight w:val="0"/>
                      <w:marTop w:val="0"/>
                      <w:marBottom w:val="0"/>
                      <w:divBdr>
                        <w:top w:val="none" w:sz="0" w:space="0" w:color="auto"/>
                        <w:left w:val="none" w:sz="0" w:space="0" w:color="auto"/>
                        <w:bottom w:val="none" w:sz="0" w:space="0" w:color="auto"/>
                        <w:right w:val="none" w:sz="0" w:space="0" w:color="auto"/>
                      </w:divBdr>
                      <w:divsChild>
                        <w:div w:id="1627007849">
                          <w:marLeft w:val="0"/>
                          <w:marRight w:val="0"/>
                          <w:marTop w:val="0"/>
                          <w:marBottom w:val="0"/>
                          <w:divBdr>
                            <w:top w:val="none" w:sz="0" w:space="0" w:color="auto"/>
                            <w:left w:val="none" w:sz="0" w:space="0" w:color="auto"/>
                            <w:bottom w:val="none" w:sz="0" w:space="0" w:color="auto"/>
                            <w:right w:val="none" w:sz="0" w:space="0" w:color="auto"/>
                          </w:divBdr>
                          <w:divsChild>
                            <w:div w:id="631639312">
                              <w:marLeft w:val="0"/>
                              <w:marRight w:val="0"/>
                              <w:marTop w:val="0"/>
                              <w:marBottom w:val="0"/>
                              <w:divBdr>
                                <w:top w:val="none" w:sz="0" w:space="0" w:color="auto"/>
                                <w:left w:val="none" w:sz="0" w:space="0" w:color="auto"/>
                                <w:bottom w:val="none" w:sz="0" w:space="0" w:color="auto"/>
                                <w:right w:val="none" w:sz="0" w:space="0" w:color="auto"/>
                              </w:divBdr>
                            </w:div>
                            <w:div w:id="5261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46335">
                      <w:marLeft w:val="0"/>
                      <w:marRight w:val="0"/>
                      <w:marTop w:val="0"/>
                      <w:marBottom w:val="0"/>
                      <w:divBdr>
                        <w:top w:val="none" w:sz="0" w:space="0" w:color="auto"/>
                        <w:left w:val="none" w:sz="0" w:space="0" w:color="auto"/>
                        <w:bottom w:val="none" w:sz="0" w:space="0" w:color="auto"/>
                        <w:right w:val="none" w:sz="0" w:space="0" w:color="auto"/>
                      </w:divBdr>
                      <w:divsChild>
                        <w:div w:id="1748260318">
                          <w:marLeft w:val="0"/>
                          <w:marRight w:val="0"/>
                          <w:marTop w:val="0"/>
                          <w:marBottom w:val="0"/>
                          <w:divBdr>
                            <w:top w:val="none" w:sz="0" w:space="0" w:color="auto"/>
                            <w:left w:val="none" w:sz="0" w:space="0" w:color="auto"/>
                            <w:bottom w:val="none" w:sz="0" w:space="0" w:color="auto"/>
                            <w:right w:val="none" w:sz="0" w:space="0" w:color="auto"/>
                          </w:divBdr>
                          <w:divsChild>
                            <w:div w:id="3601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3159">
                      <w:marLeft w:val="0"/>
                      <w:marRight w:val="0"/>
                      <w:marTop w:val="0"/>
                      <w:marBottom w:val="0"/>
                      <w:divBdr>
                        <w:top w:val="none" w:sz="0" w:space="0" w:color="auto"/>
                        <w:left w:val="none" w:sz="0" w:space="0" w:color="auto"/>
                        <w:bottom w:val="none" w:sz="0" w:space="0" w:color="auto"/>
                        <w:right w:val="none" w:sz="0" w:space="0" w:color="auto"/>
                      </w:divBdr>
                      <w:divsChild>
                        <w:div w:id="729305869">
                          <w:marLeft w:val="0"/>
                          <w:marRight w:val="0"/>
                          <w:marTop w:val="0"/>
                          <w:marBottom w:val="0"/>
                          <w:divBdr>
                            <w:top w:val="none" w:sz="0" w:space="0" w:color="auto"/>
                            <w:left w:val="none" w:sz="0" w:space="0" w:color="auto"/>
                            <w:bottom w:val="none" w:sz="0" w:space="0" w:color="auto"/>
                            <w:right w:val="none" w:sz="0" w:space="0" w:color="auto"/>
                          </w:divBdr>
                          <w:divsChild>
                            <w:div w:id="604508215">
                              <w:marLeft w:val="0"/>
                              <w:marRight w:val="0"/>
                              <w:marTop w:val="0"/>
                              <w:marBottom w:val="0"/>
                              <w:divBdr>
                                <w:top w:val="none" w:sz="0" w:space="0" w:color="auto"/>
                                <w:left w:val="none" w:sz="0" w:space="0" w:color="auto"/>
                                <w:bottom w:val="none" w:sz="0" w:space="0" w:color="auto"/>
                                <w:right w:val="none" w:sz="0" w:space="0" w:color="auto"/>
                              </w:divBdr>
                              <w:divsChild>
                                <w:div w:id="1526556423">
                                  <w:marLeft w:val="0"/>
                                  <w:marRight w:val="0"/>
                                  <w:marTop w:val="0"/>
                                  <w:marBottom w:val="0"/>
                                  <w:divBdr>
                                    <w:top w:val="none" w:sz="0" w:space="0" w:color="auto"/>
                                    <w:left w:val="none" w:sz="0" w:space="0" w:color="auto"/>
                                    <w:bottom w:val="none" w:sz="0" w:space="0" w:color="auto"/>
                                    <w:right w:val="none" w:sz="0" w:space="0" w:color="auto"/>
                                  </w:divBdr>
                                  <w:divsChild>
                                    <w:div w:id="10715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742076">
              <w:marLeft w:val="0"/>
              <w:marRight w:val="0"/>
              <w:marTop w:val="0"/>
              <w:marBottom w:val="0"/>
              <w:divBdr>
                <w:top w:val="none" w:sz="0" w:space="0" w:color="auto"/>
                <w:left w:val="none" w:sz="0" w:space="0" w:color="auto"/>
                <w:bottom w:val="none" w:sz="0" w:space="0" w:color="auto"/>
                <w:right w:val="none" w:sz="0" w:space="0" w:color="auto"/>
              </w:divBdr>
              <w:divsChild>
                <w:div w:id="133641104">
                  <w:marLeft w:val="0"/>
                  <w:marRight w:val="0"/>
                  <w:marTop w:val="0"/>
                  <w:marBottom w:val="0"/>
                  <w:divBdr>
                    <w:top w:val="none" w:sz="0" w:space="0" w:color="auto"/>
                    <w:left w:val="none" w:sz="0" w:space="0" w:color="auto"/>
                    <w:bottom w:val="none" w:sz="0" w:space="0" w:color="auto"/>
                    <w:right w:val="none" w:sz="0" w:space="0" w:color="auto"/>
                  </w:divBdr>
                </w:div>
                <w:div w:id="795103757">
                  <w:marLeft w:val="0"/>
                  <w:marRight w:val="0"/>
                  <w:marTop w:val="0"/>
                  <w:marBottom w:val="0"/>
                  <w:divBdr>
                    <w:top w:val="none" w:sz="0" w:space="0" w:color="auto"/>
                    <w:left w:val="none" w:sz="0" w:space="0" w:color="auto"/>
                    <w:bottom w:val="none" w:sz="0" w:space="0" w:color="auto"/>
                    <w:right w:val="none" w:sz="0" w:space="0" w:color="auto"/>
                  </w:divBdr>
                </w:div>
              </w:divsChild>
            </w:div>
            <w:div w:id="596670870">
              <w:marLeft w:val="0"/>
              <w:marRight w:val="0"/>
              <w:marTop w:val="0"/>
              <w:marBottom w:val="0"/>
              <w:divBdr>
                <w:top w:val="none" w:sz="0" w:space="0" w:color="auto"/>
                <w:left w:val="none" w:sz="0" w:space="0" w:color="auto"/>
                <w:bottom w:val="none" w:sz="0" w:space="0" w:color="auto"/>
                <w:right w:val="none" w:sz="0" w:space="0" w:color="auto"/>
              </w:divBdr>
            </w:div>
            <w:div w:id="607547466">
              <w:marLeft w:val="0"/>
              <w:marRight w:val="0"/>
              <w:marTop w:val="0"/>
              <w:marBottom w:val="0"/>
              <w:divBdr>
                <w:top w:val="none" w:sz="0" w:space="0" w:color="auto"/>
                <w:left w:val="none" w:sz="0" w:space="0" w:color="auto"/>
                <w:bottom w:val="none" w:sz="0" w:space="0" w:color="auto"/>
                <w:right w:val="none" w:sz="0" w:space="0" w:color="auto"/>
              </w:divBdr>
            </w:div>
            <w:div w:id="1707439730">
              <w:marLeft w:val="0"/>
              <w:marRight w:val="0"/>
              <w:marTop w:val="0"/>
              <w:marBottom w:val="0"/>
              <w:divBdr>
                <w:top w:val="none" w:sz="0" w:space="0" w:color="auto"/>
                <w:left w:val="none" w:sz="0" w:space="0" w:color="auto"/>
                <w:bottom w:val="none" w:sz="0" w:space="0" w:color="auto"/>
                <w:right w:val="none" w:sz="0" w:space="0" w:color="auto"/>
              </w:divBdr>
            </w:div>
            <w:div w:id="663558439">
              <w:marLeft w:val="0"/>
              <w:marRight w:val="0"/>
              <w:marTop w:val="0"/>
              <w:marBottom w:val="0"/>
              <w:divBdr>
                <w:top w:val="none" w:sz="0" w:space="0" w:color="auto"/>
                <w:left w:val="none" w:sz="0" w:space="0" w:color="auto"/>
                <w:bottom w:val="none" w:sz="0" w:space="0" w:color="auto"/>
                <w:right w:val="none" w:sz="0" w:space="0" w:color="auto"/>
              </w:divBdr>
            </w:div>
            <w:div w:id="231552653">
              <w:marLeft w:val="0"/>
              <w:marRight w:val="0"/>
              <w:marTop w:val="0"/>
              <w:marBottom w:val="0"/>
              <w:divBdr>
                <w:top w:val="none" w:sz="0" w:space="0" w:color="auto"/>
                <w:left w:val="none" w:sz="0" w:space="0" w:color="auto"/>
                <w:bottom w:val="none" w:sz="0" w:space="0" w:color="auto"/>
                <w:right w:val="none" w:sz="0" w:space="0" w:color="auto"/>
              </w:divBdr>
              <w:divsChild>
                <w:div w:id="1003582599">
                  <w:marLeft w:val="0"/>
                  <w:marRight w:val="0"/>
                  <w:marTop w:val="0"/>
                  <w:marBottom w:val="0"/>
                  <w:divBdr>
                    <w:top w:val="none" w:sz="0" w:space="0" w:color="auto"/>
                    <w:left w:val="none" w:sz="0" w:space="0" w:color="auto"/>
                    <w:bottom w:val="none" w:sz="0" w:space="0" w:color="auto"/>
                    <w:right w:val="none" w:sz="0" w:space="0" w:color="auto"/>
                  </w:divBdr>
                  <w:divsChild>
                    <w:div w:id="541207473">
                      <w:marLeft w:val="0"/>
                      <w:marRight w:val="0"/>
                      <w:marTop w:val="0"/>
                      <w:marBottom w:val="360"/>
                      <w:divBdr>
                        <w:top w:val="none" w:sz="0" w:space="0" w:color="auto"/>
                        <w:left w:val="none" w:sz="0" w:space="0" w:color="auto"/>
                        <w:bottom w:val="none" w:sz="0" w:space="0" w:color="auto"/>
                        <w:right w:val="none" w:sz="0" w:space="0" w:color="auto"/>
                      </w:divBdr>
                      <w:divsChild>
                        <w:div w:id="1740787772">
                          <w:marLeft w:val="0"/>
                          <w:marRight w:val="0"/>
                          <w:marTop w:val="0"/>
                          <w:marBottom w:val="0"/>
                          <w:divBdr>
                            <w:top w:val="none" w:sz="0" w:space="0" w:color="auto"/>
                            <w:left w:val="none" w:sz="0" w:space="0" w:color="auto"/>
                            <w:bottom w:val="none" w:sz="0" w:space="0" w:color="auto"/>
                            <w:right w:val="none" w:sz="0" w:space="0" w:color="auto"/>
                          </w:divBdr>
                          <w:divsChild>
                            <w:div w:id="1072314278">
                              <w:marLeft w:val="0"/>
                              <w:marRight w:val="0"/>
                              <w:marTop w:val="0"/>
                              <w:marBottom w:val="0"/>
                              <w:divBdr>
                                <w:top w:val="none" w:sz="0" w:space="0" w:color="auto"/>
                                <w:left w:val="none" w:sz="0" w:space="0" w:color="auto"/>
                                <w:bottom w:val="none" w:sz="0" w:space="0" w:color="auto"/>
                                <w:right w:val="none" w:sz="0" w:space="0" w:color="auto"/>
                              </w:divBdr>
                              <w:divsChild>
                                <w:div w:id="335771508">
                                  <w:marLeft w:val="0"/>
                                  <w:marRight w:val="0"/>
                                  <w:marTop w:val="0"/>
                                  <w:marBottom w:val="0"/>
                                  <w:divBdr>
                                    <w:top w:val="none" w:sz="0" w:space="0" w:color="auto"/>
                                    <w:left w:val="none" w:sz="0" w:space="0" w:color="auto"/>
                                    <w:bottom w:val="none" w:sz="0" w:space="0" w:color="auto"/>
                                    <w:right w:val="none" w:sz="0" w:space="0" w:color="auto"/>
                                  </w:divBdr>
                                  <w:divsChild>
                                    <w:div w:id="2360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766258">
              <w:marLeft w:val="0"/>
              <w:marRight w:val="0"/>
              <w:marTop w:val="0"/>
              <w:marBottom w:val="0"/>
              <w:divBdr>
                <w:top w:val="none" w:sz="0" w:space="0" w:color="auto"/>
                <w:left w:val="none" w:sz="0" w:space="0" w:color="auto"/>
                <w:bottom w:val="none" w:sz="0" w:space="0" w:color="auto"/>
                <w:right w:val="none" w:sz="0" w:space="0" w:color="auto"/>
              </w:divBdr>
            </w:div>
            <w:div w:id="1191718763">
              <w:marLeft w:val="0"/>
              <w:marRight w:val="0"/>
              <w:marTop w:val="0"/>
              <w:marBottom w:val="0"/>
              <w:divBdr>
                <w:top w:val="none" w:sz="0" w:space="0" w:color="auto"/>
                <w:left w:val="none" w:sz="0" w:space="0" w:color="auto"/>
                <w:bottom w:val="none" w:sz="0" w:space="0" w:color="auto"/>
                <w:right w:val="none" w:sz="0" w:space="0" w:color="auto"/>
              </w:divBdr>
            </w:div>
            <w:div w:id="762147475">
              <w:marLeft w:val="0"/>
              <w:marRight w:val="0"/>
              <w:marTop w:val="0"/>
              <w:marBottom w:val="0"/>
              <w:divBdr>
                <w:top w:val="none" w:sz="0" w:space="0" w:color="auto"/>
                <w:left w:val="none" w:sz="0" w:space="0" w:color="auto"/>
                <w:bottom w:val="none" w:sz="0" w:space="0" w:color="auto"/>
                <w:right w:val="none" w:sz="0" w:space="0" w:color="auto"/>
              </w:divBdr>
            </w:div>
            <w:div w:id="718020328">
              <w:marLeft w:val="0"/>
              <w:marRight w:val="0"/>
              <w:marTop w:val="0"/>
              <w:marBottom w:val="0"/>
              <w:divBdr>
                <w:top w:val="none" w:sz="0" w:space="0" w:color="auto"/>
                <w:left w:val="none" w:sz="0" w:space="0" w:color="auto"/>
                <w:bottom w:val="none" w:sz="0" w:space="0" w:color="auto"/>
                <w:right w:val="none" w:sz="0" w:space="0" w:color="auto"/>
              </w:divBdr>
            </w:div>
            <w:div w:id="1039669368">
              <w:marLeft w:val="0"/>
              <w:marRight w:val="0"/>
              <w:marTop w:val="0"/>
              <w:marBottom w:val="0"/>
              <w:divBdr>
                <w:top w:val="none" w:sz="0" w:space="0" w:color="auto"/>
                <w:left w:val="none" w:sz="0" w:space="0" w:color="auto"/>
                <w:bottom w:val="none" w:sz="0" w:space="0" w:color="auto"/>
                <w:right w:val="none" w:sz="0" w:space="0" w:color="auto"/>
              </w:divBdr>
            </w:div>
            <w:div w:id="1213082751">
              <w:marLeft w:val="0"/>
              <w:marRight w:val="0"/>
              <w:marTop w:val="0"/>
              <w:marBottom w:val="0"/>
              <w:divBdr>
                <w:top w:val="none" w:sz="0" w:space="0" w:color="auto"/>
                <w:left w:val="none" w:sz="0" w:space="0" w:color="auto"/>
                <w:bottom w:val="none" w:sz="0" w:space="0" w:color="auto"/>
                <w:right w:val="none" w:sz="0" w:space="0" w:color="auto"/>
              </w:divBdr>
            </w:div>
            <w:div w:id="335885438">
              <w:marLeft w:val="0"/>
              <w:marRight w:val="0"/>
              <w:marTop w:val="0"/>
              <w:marBottom w:val="0"/>
              <w:divBdr>
                <w:top w:val="none" w:sz="0" w:space="0" w:color="auto"/>
                <w:left w:val="none" w:sz="0" w:space="0" w:color="auto"/>
                <w:bottom w:val="none" w:sz="0" w:space="0" w:color="auto"/>
                <w:right w:val="none" w:sz="0" w:space="0" w:color="auto"/>
              </w:divBdr>
            </w:div>
            <w:div w:id="1872525424">
              <w:marLeft w:val="0"/>
              <w:marRight w:val="0"/>
              <w:marTop w:val="0"/>
              <w:marBottom w:val="0"/>
              <w:divBdr>
                <w:top w:val="none" w:sz="0" w:space="0" w:color="auto"/>
                <w:left w:val="none" w:sz="0" w:space="0" w:color="auto"/>
                <w:bottom w:val="none" w:sz="0" w:space="0" w:color="auto"/>
                <w:right w:val="none" w:sz="0" w:space="0" w:color="auto"/>
              </w:divBdr>
            </w:div>
            <w:div w:id="391077563">
              <w:marLeft w:val="0"/>
              <w:marRight w:val="0"/>
              <w:marTop w:val="0"/>
              <w:marBottom w:val="0"/>
              <w:divBdr>
                <w:top w:val="none" w:sz="0" w:space="0" w:color="auto"/>
                <w:left w:val="none" w:sz="0" w:space="0" w:color="auto"/>
                <w:bottom w:val="none" w:sz="0" w:space="0" w:color="auto"/>
                <w:right w:val="none" w:sz="0" w:space="0" w:color="auto"/>
              </w:divBdr>
            </w:div>
            <w:div w:id="1338388997">
              <w:marLeft w:val="0"/>
              <w:marRight w:val="0"/>
              <w:marTop w:val="0"/>
              <w:marBottom w:val="0"/>
              <w:divBdr>
                <w:top w:val="none" w:sz="0" w:space="0" w:color="auto"/>
                <w:left w:val="none" w:sz="0" w:space="0" w:color="auto"/>
                <w:bottom w:val="none" w:sz="0" w:space="0" w:color="auto"/>
                <w:right w:val="none" w:sz="0" w:space="0" w:color="auto"/>
              </w:divBdr>
            </w:div>
            <w:div w:id="227811871">
              <w:marLeft w:val="0"/>
              <w:marRight w:val="0"/>
              <w:marTop w:val="0"/>
              <w:marBottom w:val="0"/>
              <w:divBdr>
                <w:top w:val="none" w:sz="0" w:space="0" w:color="auto"/>
                <w:left w:val="none" w:sz="0" w:space="0" w:color="auto"/>
                <w:bottom w:val="none" w:sz="0" w:space="0" w:color="auto"/>
                <w:right w:val="none" w:sz="0" w:space="0" w:color="auto"/>
              </w:divBdr>
            </w:div>
            <w:div w:id="161437098">
              <w:marLeft w:val="0"/>
              <w:marRight w:val="0"/>
              <w:marTop w:val="0"/>
              <w:marBottom w:val="0"/>
              <w:divBdr>
                <w:top w:val="none" w:sz="0" w:space="0" w:color="auto"/>
                <w:left w:val="none" w:sz="0" w:space="0" w:color="auto"/>
                <w:bottom w:val="none" w:sz="0" w:space="0" w:color="auto"/>
                <w:right w:val="none" w:sz="0" w:space="0" w:color="auto"/>
              </w:divBdr>
            </w:div>
            <w:div w:id="81804197">
              <w:marLeft w:val="0"/>
              <w:marRight w:val="0"/>
              <w:marTop w:val="0"/>
              <w:marBottom w:val="0"/>
              <w:divBdr>
                <w:top w:val="none" w:sz="0" w:space="0" w:color="auto"/>
                <w:left w:val="none" w:sz="0" w:space="0" w:color="auto"/>
                <w:bottom w:val="none" w:sz="0" w:space="0" w:color="auto"/>
                <w:right w:val="none" w:sz="0" w:space="0" w:color="auto"/>
              </w:divBdr>
            </w:div>
            <w:div w:id="1204631964">
              <w:marLeft w:val="0"/>
              <w:marRight w:val="0"/>
              <w:marTop w:val="0"/>
              <w:marBottom w:val="0"/>
              <w:divBdr>
                <w:top w:val="none" w:sz="0" w:space="0" w:color="auto"/>
                <w:left w:val="none" w:sz="0" w:space="0" w:color="auto"/>
                <w:bottom w:val="none" w:sz="0" w:space="0" w:color="auto"/>
                <w:right w:val="none" w:sz="0" w:space="0" w:color="auto"/>
              </w:divBdr>
            </w:div>
            <w:div w:id="929239761">
              <w:marLeft w:val="0"/>
              <w:marRight w:val="0"/>
              <w:marTop w:val="0"/>
              <w:marBottom w:val="0"/>
              <w:divBdr>
                <w:top w:val="none" w:sz="0" w:space="0" w:color="auto"/>
                <w:left w:val="none" w:sz="0" w:space="0" w:color="auto"/>
                <w:bottom w:val="none" w:sz="0" w:space="0" w:color="auto"/>
                <w:right w:val="none" w:sz="0" w:space="0" w:color="auto"/>
              </w:divBdr>
            </w:div>
            <w:div w:id="1799255952">
              <w:marLeft w:val="0"/>
              <w:marRight w:val="0"/>
              <w:marTop w:val="0"/>
              <w:marBottom w:val="0"/>
              <w:divBdr>
                <w:top w:val="none" w:sz="0" w:space="0" w:color="auto"/>
                <w:left w:val="none" w:sz="0" w:space="0" w:color="auto"/>
                <w:bottom w:val="none" w:sz="0" w:space="0" w:color="auto"/>
                <w:right w:val="none" w:sz="0" w:space="0" w:color="auto"/>
              </w:divBdr>
            </w:div>
            <w:div w:id="1999192754">
              <w:marLeft w:val="0"/>
              <w:marRight w:val="0"/>
              <w:marTop w:val="0"/>
              <w:marBottom w:val="0"/>
              <w:divBdr>
                <w:top w:val="none" w:sz="0" w:space="0" w:color="auto"/>
                <w:left w:val="none" w:sz="0" w:space="0" w:color="auto"/>
                <w:bottom w:val="none" w:sz="0" w:space="0" w:color="auto"/>
                <w:right w:val="none" w:sz="0" w:space="0" w:color="auto"/>
              </w:divBdr>
            </w:div>
            <w:div w:id="957299815">
              <w:marLeft w:val="0"/>
              <w:marRight w:val="0"/>
              <w:marTop w:val="0"/>
              <w:marBottom w:val="0"/>
              <w:divBdr>
                <w:top w:val="none" w:sz="0" w:space="0" w:color="auto"/>
                <w:left w:val="none" w:sz="0" w:space="0" w:color="auto"/>
                <w:bottom w:val="none" w:sz="0" w:space="0" w:color="auto"/>
                <w:right w:val="none" w:sz="0" w:space="0" w:color="auto"/>
              </w:divBdr>
            </w:div>
            <w:div w:id="1546065289">
              <w:marLeft w:val="0"/>
              <w:marRight w:val="0"/>
              <w:marTop w:val="0"/>
              <w:marBottom w:val="0"/>
              <w:divBdr>
                <w:top w:val="none" w:sz="0" w:space="0" w:color="auto"/>
                <w:left w:val="none" w:sz="0" w:space="0" w:color="auto"/>
                <w:bottom w:val="none" w:sz="0" w:space="0" w:color="auto"/>
                <w:right w:val="none" w:sz="0" w:space="0" w:color="auto"/>
              </w:divBdr>
            </w:div>
            <w:div w:id="716899732">
              <w:marLeft w:val="0"/>
              <w:marRight w:val="0"/>
              <w:marTop w:val="0"/>
              <w:marBottom w:val="0"/>
              <w:divBdr>
                <w:top w:val="none" w:sz="0" w:space="0" w:color="auto"/>
                <w:left w:val="none" w:sz="0" w:space="0" w:color="auto"/>
                <w:bottom w:val="none" w:sz="0" w:space="0" w:color="auto"/>
                <w:right w:val="none" w:sz="0" w:space="0" w:color="auto"/>
              </w:divBdr>
            </w:div>
            <w:div w:id="30570037">
              <w:marLeft w:val="0"/>
              <w:marRight w:val="0"/>
              <w:marTop w:val="0"/>
              <w:marBottom w:val="0"/>
              <w:divBdr>
                <w:top w:val="none" w:sz="0" w:space="0" w:color="auto"/>
                <w:left w:val="none" w:sz="0" w:space="0" w:color="auto"/>
                <w:bottom w:val="none" w:sz="0" w:space="0" w:color="auto"/>
                <w:right w:val="none" w:sz="0" w:space="0" w:color="auto"/>
              </w:divBdr>
            </w:div>
            <w:div w:id="18723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gress.gov/bill/116th-congress/house-resolution/109/text" TargetMode="External"/><Relationship Id="rId18" Type="http://schemas.openxmlformats.org/officeDocument/2006/relationships/hyperlink" Target="https://www.blackrock.com/corporate/investor-relations/larry-fink-ceo-letter" TargetMode="External"/><Relationship Id="rId26" Type="http://schemas.openxmlformats.org/officeDocument/2006/relationships/hyperlink" Target="https://www.washingtonpost.com/politics/2019/10/30/trumps-officially-withdrawing-paris-climate-agreement-that-wont-change-much/?itid=lk_inline_manual_22" TargetMode="External"/><Relationship Id="rId39" Type="http://schemas.openxmlformats.org/officeDocument/2006/relationships/theme" Target="theme/theme1.xml"/><Relationship Id="rId21" Type="http://schemas.openxmlformats.org/officeDocument/2006/relationships/hyperlink" Target="https://www.nytimes.com/2022/04/16/world/europe/french-election-macron-le-pen.html" TargetMode="External"/><Relationship Id="rId34" Type="http://schemas.openxmlformats.org/officeDocument/2006/relationships/hyperlink" Target="https://www.washingtonpost.com/elections/midterms-2022/?itid=lk_inline_manual_36" TargetMode="External"/><Relationship Id="rId7" Type="http://schemas.openxmlformats.org/officeDocument/2006/relationships/hyperlink" Target="https://www.supremecourt.gov/opinions/21pdf/20-1530_n758.pdf" TargetMode="External"/><Relationship Id="rId12" Type="http://schemas.openxmlformats.org/officeDocument/2006/relationships/hyperlink" Target="https://www.markey.senate.gov/imo/media/doc/gnd_text.pdf" TargetMode="External"/><Relationship Id="rId17" Type="http://schemas.openxmlformats.org/officeDocument/2006/relationships/hyperlink" Target="https://abcnews.go.com/Business/200-companies-pledge-net-emissions-2040-pressure-private/story?id=80124841" TargetMode="External"/><Relationship Id="rId25" Type="http://schemas.openxmlformats.org/officeDocument/2006/relationships/hyperlink" Target="https://www.oecd.org/tax/tax-policy/effective-carbon-rates-2021-0e8e24f5-en.htm" TargetMode="External"/><Relationship Id="rId33" Type="http://schemas.openxmlformats.org/officeDocument/2006/relationships/hyperlink" Target="https://www.washingtonpost.com/abortion/?itid=lk_inline_manual_36"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ime.com/5771889/davos-climate-change/" TargetMode="External"/><Relationship Id="rId20" Type="http://schemas.openxmlformats.org/officeDocument/2006/relationships/hyperlink" Target="https://www.bbc.com/news/world-europe-50116400" TargetMode="External"/><Relationship Id="rId29" Type="http://schemas.openxmlformats.org/officeDocument/2006/relationships/hyperlink" Target="https://www.congress.gov/bill/116th-congress/house-resolution/109/cosponsors"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congress.gov/bill/116th-congress/house-resolution/109/text" TargetMode="External"/><Relationship Id="rId24" Type="http://schemas.openxmlformats.org/officeDocument/2006/relationships/hyperlink" Target="https://treaties.un.org/Pages/ViewDetails.aspx?src=TREATY&amp;mtdsg_no=XXVII-7-a&amp;chapter=27&amp;clang=_en" TargetMode="External"/><Relationship Id="rId32" Type="http://schemas.openxmlformats.org/officeDocument/2006/relationships/hyperlink" Target="https://www.washingtonpost.com/business/interactive/2022/why-gas-prices-so-high/?itid=lk_inline_manual_36" TargetMode="External"/><Relationship Id="rId37" Type="http://schemas.openxmlformats.org/officeDocument/2006/relationships/hyperlink" Target="http://aseemprakash.net/" TargetMode="External"/><Relationship Id="rId5" Type="http://schemas.openxmlformats.org/officeDocument/2006/relationships/hyperlink" Target="https://www.washingtonpost.com/news/monkey-cage/" TargetMode="External"/><Relationship Id="rId15" Type="http://schemas.openxmlformats.org/officeDocument/2006/relationships/hyperlink" Target="https://www.forbes.com/sites/prakashdolsak/2019/09/14/climate-strikes-what-they-accomplish-and-how-they-could-have-more-impact/?sh=300833d25eed" TargetMode="External"/><Relationship Id="rId23" Type="http://schemas.openxmlformats.org/officeDocument/2006/relationships/hyperlink" Target="https://www.nytimes.com/2022/04/15/climate/brazil-elections-lula-climate.html" TargetMode="External"/><Relationship Id="rId28" Type="http://schemas.openxmlformats.org/officeDocument/2006/relationships/hyperlink" Target="https://journals.plos.org/climate/article?id=10.1371/journal.pclm.0000043" TargetMode="External"/><Relationship Id="rId36" Type="http://schemas.openxmlformats.org/officeDocument/2006/relationships/hyperlink" Target="https://faculty.washington.edu/nives/" TargetMode="External"/><Relationship Id="rId10" Type="http://schemas.openxmlformats.org/officeDocument/2006/relationships/hyperlink" Target="https://www.washingtonpost.com/elections/?itid=lk_inline_manual_6" TargetMode="External"/><Relationship Id="rId19" Type="http://schemas.openxmlformats.org/officeDocument/2006/relationships/hyperlink" Target="https://www.tandfonline.com/doi/pdf/10.1080/01402382.2019.1710687?casa_token=XPWDMHLHPBIAAAAA:RGKjITppg2Yqs5FpaS4HS3c_GO1CRH3drr0xWpJtn5CLtz3xH9UzfwbuxvZH7mGL1lMYjCwBBww" TargetMode="External"/><Relationship Id="rId31" Type="http://schemas.openxmlformats.org/officeDocument/2006/relationships/hyperlink" Target="https://www.cambridge.org/core/services/aop-cambridge-core/content/view/F05A439BE1F78751453A65CADFBDB071/S0003055420001094a.pdf/four-costly-signaling-mechanisms.pdf" TargetMode="External"/><Relationship Id="rId4" Type="http://schemas.openxmlformats.org/officeDocument/2006/relationships/image" Target="media/image1.png"/><Relationship Id="rId9" Type="http://schemas.openxmlformats.org/officeDocument/2006/relationships/hyperlink" Target="https://www.pewresearch.org/science/2019/11/25/u-s-public-views-on-climate-and-energy/" TargetMode="External"/><Relationship Id="rId14" Type="http://schemas.openxmlformats.org/officeDocument/2006/relationships/hyperlink" Target="https://www.nature.com/articles/s41558-019-0621-7" TargetMode="External"/><Relationship Id="rId22" Type="http://schemas.openxmlformats.org/officeDocument/2006/relationships/hyperlink" Target="https://www.washingtonpost.com/politics/2022/07/13/colombia-petro-corruption-local-mayors-environment-infrastructure/?itid=lk_inline_manual_20" TargetMode="External"/><Relationship Id="rId27" Type="http://schemas.openxmlformats.org/officeDocument/2006/relationships/hyperlink" Target="https://www.pewresearch.org/fact-tank/2021/05/26/key-findings-how-americans-attitudes-about-climate-change-differ-by-generation-party-and-other-factors/" TargetMode="External"/><Relationship Id="rId30" Type="http://schemas.openxmlformats.org/officeDocument/2006/relationships/hyperlink" Target="https://www.nature.com/articles/s41558-019-0621-7" TargetMode="External"/><Relationship Id="rId35" Type="http://schemas.openxmlformats.org/officeDocument/2006/relationships/hyperlink" Target="https://www.polisci.washington.edu/people/meagan-carmack" TargetMode="External"/><Relationship Id="rId8" Type="http://schemas.openxmlformats.org/officeDocument/2006/relationships/hyperlink" Target="https://crsreports.congress.gov/product/pdf/IF/IF12077"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Aseem Prakash</dc:creator>
  <cp:keywords/>
  <dc:description/>
  <cp:lastModifiedBy>Aseem Prakash</cp:lastModifiedBy>
  <cp:revision>2</cp:revision>
  <dcterms:created xsi:type="dcterms:W3CDTF">2023-02-14T20:00:00Z</dcterms:created>
  <dcterms:modified xsi:type="dcterms:W3CDTF">2023-02-14T20:04:00Z</dcterms:modified>
</cp:coreProperties>
</file>